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31/07/2015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Paula Klamburg: "Fuimos realmente a sincronizar"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SINCRONIZADA Paula Klamburg: "Fuimos realmente a sincronizar"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31/07/2015 - Un 5º puesto en la final de Dúo libre para Paula Klamburg—Ona Carbonell, peleando junto a las otras potencias mundiales. Bajo la temática del miedo, España mejoró notablemente en ejecución, sincronización y puntuación lo ocurrido en la preliminar: 92.233 puntos y aunque no da para la medalla, se dejaron el alma. Sorpresa en zona de medallas porque una lanzada Japón vio como se le iba el bronce ante las ucranianas Lolita y Anna. Ah, Rusia y China, sin novedad en el frente, oro y plata.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Paula Klamburg nos dijo en zona mixta que "íbamos a mejorar la semifinal, en la que tuvimos un bajón. Fuimos realmente a sincronizar y ha sido mucho mejor que en la eliminatoria por el feedback de nuestras entrenadoras y mejorando puntuación además".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Ona Carbonell, que acaba así su competencia en los Mundiales después de 8 pruebas -cuatro de ellas olímpicas-, manifestó que "me he sentido bien nadando con Paula, era un objetivo difícil. Hemos sincronizado y hemos llegado con fuerza al final de la rutina, que era una de los objetivos. También la temática, que trata de una persecución de monstruos con nosotras y donde hay que interpretar la situación de angustia que te atrapa. Es lo que hemos querido expresar".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R.G.-S. Comunicación RFEN. Env. Especial KAZAN2015. Foto:Servicio especial para RFEN. Detalle de la rutina del "miedo" de Paula y Ona / EFE/ALBERTO ESTÉVEZ. Prohibida su reproducción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https://www.notasdeprensa.es/paula-klamburg-fuimos-realmente-a-sincronizar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