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23/07/2024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​Panda Security y Médicos del Mundo visibilizarán la ciberviolencia en la Euskal Encounter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Panda Security colaborará con Médicos del Mundo en la 32ª edición de la Euskal Encounter, que se llevará a cabo del 25 al 28 de julio en el Bilbao Exhibition Centre (BEC). Este evento reunirá a personas aficionadas y profesionales de la informática, así como a gamers e influencers, en un entorno de intercambio de conocimientos y actividades tecnológicas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colaboración de Panda Security, Médicos del Mundo aprovechará esta plataforma para sensibilizar a las personas asistentes sobre la ciberviolencia, con foco especial en las violencias machistas. En el espacio OPENGUNE, la organización ofrecerá talleres interactivos y actividades educativas. Entre ellas, destaca un Kahoot para identificar ciberviolencias y una experiencia en el stand con gafas de realidad virtual sobre Derechos Humanos y laborales, en colaboración con la asociación Paz y Solidaridad Euskadi.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Guía de Ciberviolencias En el marco del evento, Médicos del Mundo presentará su ‘Guía Coeducativa para Conocer y Trabajar las Ciberviolencias Machistas’, "un recurso fundamental para profesionales del ámbito educativo, jóvenes y cualquier persona interesada en comprender y combatir la violencia en línea", destaca Txomin Zabala Hernández, Presidente de Médicos del Mundo Euskadi.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guía aborda en profundidad las múltiples formas de violencia simbólica y estructural que se manifiestan en el entorno digital. En esta línea, profundiza en cómo las desigualdades de género, el racismo, el capacitismo y otras formas de opresión se reflejan y perpetúan en las redes sociales y otros espacios virtuales.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ofrece estrategias prácticas de autodefensa y empoderamiento colectivo. Así, se proponen una serie de herramientas para que los individuos y las comunidades puedan identificar, denunciar y resistir las ciberviolencias. "La guía se ha desarrollado con un enfoque inclusivo y pedagógico, haciendo accesibles conceptos complejos a través de un lenguaje claro y ejemplos prácticos. Está disponible para su descarga gratuita en Semillas Educativas, facilitando su difusión y uso en diferentes contextos educativos y comunitarios", explica Txomin Zabala Hernández, Presidente de Médicos del Mundo Euskadi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Participación de Panda Security Por su parte, Panda Security apoyará esta iniciativa en el stand de Médicos del Mundo, desde dónde ofrecerán paquetes de Panda Dome Advanced y Panda Dome Complete a un precio simbólico. Asimismo, la compañía destinará todos los fondos para apoyar los proyectos de la asociación en defensa de los Derechos Humanos y la salud global.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colaboración subraya el firme compromiso de Panda Security con la lucha contra la ciberviolencia y su dedicación a promover un entorno digital, seguro y respetuoso", señala Hervé Lambert, Global Consumer Operations Manager de Panda Security. Además, al donar estos productos, Panda Security facilita el acceso a herramientas de protección avanzadas para el público asistente y a todos sus seres queridos.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ciberseguridad es un Derecho fundamental. Por ello, ponemos todo nuestro esfuerzo en crear soluciones que además de proteger a los individuos, contribuyan al bienestar de toda la sociedad, en un sentido más amplio", añade Hervé Lambert, Global Consumer Operations Manager de Panda Security.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Actividades y Voluntariado Además de los talleres y actividades, Médicos del Mundo organizará sorteos diarios y diversas iniciativas solidarias en su stand, gracias al apoyo de la Fundación Euskaltel y entidades colaboradoras como Alzola Basque Water, Trust, el Hotel Puerta de Bilbao y Aero-Ferr. La organización también presentará su nueva campaña de voluntariado "Cada Mirada Cuenta", donde invitará a las personas asistentes a involucrarse y luchar contra la injusticia.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Detalles del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Lugar: Bilbao Exhibition Centre (BEC), Pabellón nº 5, Entrada SUR, Ronda Ismael Gorostiza, Barakaldo – Bizkaia.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Fechas: Del 25 al 28 de julio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 del Stand de Médicos del Mundo: Del 25 al 27 de julio, de 10:00 a 21:00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Núñez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Maclucan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667574131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https://www.notasdeprensa.es/panda-security-y-medicos-del-mundo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País Vasco Software Ciberseguridad Solidaridad y cooperación Innovación Tecnológica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