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28109, Alcobendas (Madrid) el 08/04/2013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Oportunidad de Franquicias Infinit Fitness: Gimnasios abiertos 24 horas, 365 días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Infinit Fitness lanza al mercado su propuesta de Franquicias de Gimnasios abiertos las 24 horas, los 365 días del año.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En un momento muy delicado para la economía española, Infinit Fitness propone a inversores y a emprendedores un negocio de franquicias de éxito demostrado dentro del sector del fitness.</w:t></w:r></w:p>			Gimnasios de conveniencia: Siempre abiertos, con el mejor equipamiento Fitness. Un modelo de Gimnasio Cercano, cómodo y asequible.</w:t></w:r></w:p>			Centros que no superan los 350 m2. Con unos gastos de estructura muy reducidos, una fácil implementación y una rentabilidad muy atractiva.</w:t></w:r></w:p>			Centros ubicados en zonas estratégicas de las principales Capitales.</w:t></w:r></w:p>			Apoyo en la obtención de financiación, en la selección de locales, formación pre y post apertura.</w:t></w:r></w:p>			Toda la información en www.infinitfitness.es</w:t></w:r></w:p><w:p><w:pPr><w:ind w:left="-284" w:right="-427"/>	<w:jc w:val="both"/><w:rPr><w:rFonts/><w:color w:val="262626" w:themeColor="text1" w:themeTint="D9"/></w:rPr></w:pPr><w:r><w:t>	Infinit Fitness: El modelo de gimnasio del futuro. Gimnasios de conveniencia abiertos las 24	horas, los 365 días del año</w:t></w:r></w:p><w:p><w:pPr><w:ind w:left="-284" w:right="-427"/>	<w:jc w:val="both"/><w:rPr><w:rFonts/><w:color w:val="262626" w:themeColor="text1" w:themeTint="D9"/></w:rPr></w:pPr><w:r><w:t>	El sector de la salud y el bienestar se ha mostrado resistente a los efectos de la crisis creciendo de	forma sostenida en el número de usuarios.</w:t></w:r></w:p><w:p><w:pPr><w:ind w:left="-284" w:right="-427"/>	<w:jc w:val="both"/><w:rPr><w:rFonts/><w:color w:val="262626" w:themeColor="text1" w:themeTint="D9"/></w:rPr></w:pPr><w:r><w:t>	Fuera de España el segmento de centros 24 horas ha sido el que más ha crecido en los últimos años y ahora acaba de llegar a España de la mano de Infinit Fitness.</w:t></w:r></w:p><w:p><w:pPr><w:ind w:left="-284" w:right="-427"/>	<w:jc w:val="both"/><w:rPr><w:rFonts/><w:color w:val="262626" w:themeColor="text1" w:themeTint="D9"/></w:rPr></w:pPr><w:r><w:t>	Sé tu propio jefe, abre una franquicia Infinit Fitness</w:t></w:r></w:p><w:p><w:pPr><w:ind w:left="-284" w:right="-427"/>	<w:jc w:val="both"/><w:rPr><w:rFonts/><w:color w:val="262626" w:themeColor="text1" w:themeTint="D9"/></w:rPr></w:pPr><w:r><w:t>	Abriendo una franquicia Infinit Fitness, podrás ser tu propio jefe, ofreciendo a los clientes de tu zona un servicio de entrenamientos en un ambiente agradable y limpio y disponible 24 horas al día. Nuestro sistema de franquicia te ofrece un servicio completo para que puedas empezar de forma fácil y puedas cumplir el sueño de ser tu propio jefe.</w:t></w:r></w:p><w:p><w:pPr><w:ind w:left="-284" w:right="-427"/>	<w:jc w:val="both"/><w:rPr><w:rFonts/><w:color w:val="262626" w:themeColor="text1" w:themeTint="D9"/></w:rPr></w:pPr><w:r><w:t>	El fitness y la salud están de moda</w:t></w:r></w:p><w:p><w:pPr><w:ind w:left="-284" w:right="-427"/>	<w:jc w:val="both"/><w:rPr><w:rFonts/><w:color w:val="262626" w:themeColor="text1" w:themeTint="D9"/></w:rPr></w:pPr><w:r><w:t>	El porcentaje de gente que son socios de clubs deportivos y gimnasios se ha duplicado en los últimos 20 años. Se espera que el crecimiento continúe gracias al convencimiento de que el ejercicio frecuente puede prevenir y controlar determinadas enfermedades.</w:t></w:r></w:p><w:p><w:pPr><w:ind w:left="-284" w:right="-427"/>	<w:jc w:val="both"/><w:rPr><w:rFonts/><w:color w:val="262626" w:themeColor="text1" w:themeTint="D9"/></w:rPr></w:pPr><w:r><w:t>	Modelo de éxito probado</w:t></w:r></w:p><w:p><w:pPr><w:ind w:left="-284" w:right="-427"/>	<w:jc w:val="both"/><w:rPr><w:rFonts/><w:color w:val="262626" w:themeColor="text1" w:themeTint="D9"/></w:rPr></w:pPr><w:r><w:t>	El mejor equipamiento. Los centros Infinit Fitness disponen del mismo equipamiento que ofrecen los mejores gimnasios, pero sin aparcamientos multitudinarios, grandes colas, o grandes cuotas mensuales. Todo ello acompañado de servicios de valor añadido como Entrenamientos Personales o en grupo, asesoramiento nutricional, etc.</w:t></w:r></w:p><w:p><w:pPr><w:ind w:left="-284" w:right="-427"/>	<w:jc w:val="both"/><w:rPr><w:rFonts/><w:color w:val="262626" w:themeColor="text1" w:themeTint="D9"/></w:rPr></w:pPr><w:r><w:t>	Política flexible de tarifas muy orientada al cliente. Sin compromisos de permanencia y posibilidad de congelar sus contratos cuando lo deseen.</w:t></w:r></w:p><w:p><w:pPr><w:ind w:left="-284" w:right="-427"/>	<w:jc w:val="both"/><w:rPr><w:rFonts/><w:color w:val="262626" w:themeColor="text1" w:themeTint="D9"/></w:rPr></w:pPr><w:r><w:t>	Un sistema de seguridad y vigilancia 24 horas, con botones de pánico dentro de la sala y acceso por control biométrico (huella digital), de un concepto de negocio sin igual en el mercado español.</w:t></w:r></w:p><w:p><w:pPr><w:ind w:left="-284" w:right="-427"/>	<w:jc w:val="both"/><w:rPr><w:rFonts/><w:color w:val="262626" w:themeColor="text1" w:themeTint="D9"/></w:rPr></w:pPr><w:r><w:t>	El primer Centro se abre en la zona Residencial de La Moraleja (Madrid)</w:t></w:r></w:p><w:p><w:pPr><w:ind w:left="-284" w:right="-427"/>	<w:jc w:val="both"/><w:rPr><w:rFonts/><w:color w:val="262626" w:themeColor="text1" w:themeTint="D9"/></w:rPr></w:pPr><w:r><w:t>	Próximas aperturas en el Barrio de Salamanca y otras zonas de poder adquisitivo medio, medio-alto de la Capital de España.</w:t></w:r></w:p><w:p><w:pPr><w:ind w:left="-284" w:right="-427"/>	<w:jc w:val="both"/><w:rPr><w:rFonts/><w:color w:val="262626" w:themeColor="text1" w:themeTint="D9"/></w:rPr></w:pPr><w:r><w:t>	Inmejorable sistema de apoyo para tu éxito</w:t></w:r></w:p><w:p><w:pPr><w:ind w:left="-284" w:right="-427"/>	<w:jc w:val="both"/><w:rPr><w:rFonts/><w:color w:val="262626" w:themeColor="text1" w:themeTint="D9"/></w:rPr></w:pPr><w:r><w:t>	Nuestros sistemas de gestión te permitirán gestionar tu centro con tan solo un empleado. Nuestra	oferta de producto y servicios supera la de otras franquicias y te ofrece más herramientas para contratación, fidelización de socios y crear nuevas líneas de ingresos.</w:t></w:r></w:p><w:p><w:pPr><w:ind w:left="-284" w:right="-427"/>	<w:jc w:val="both"/><w:rPr><w:rFonts/><w:color w:val="262626" w:themeColor="text1" w:themeTint="D9"/></w:rPr></w:pPr><w:r><w:t>	Te asesoraremos en el mejor modelo de financiación y el más eficiente modelo de pago de impuestos para que tengas un proyecto de éxito y de máxima rentabilidad (Retorno de inversión: en cuatro meses se pueden alcanzar los 500 socios (y el  and #39;break even and #39; está en 350).</w:t></w:r></w:p><w:p><w:pPr><w:ind w:left="-284" w:right="-427"/>	<w:jc w:val="both"/><w:rPr><w:rFonts/><w:color w:val="262626" w:themeColor="text1" w:themeTint="D9"/></w:rPr></w:pPr><w:r><w:t>	Contáctanos para que puedas conocer más sobre nuestra franquicia.</w:t></w:r></w:p><w:p><w:pPr><w:ind w:left="-284" w:right="-427"/>	<w:jc w:val="both"/><w:rPr><w:rFonts/><w:color w:val="262626" w:themeColor="text1" w:themeTint="D9"/></w:rPr></w:pPr><w:r><w:t>	Para más información:</w:t></w:r></w:p>			Contacto: Iván Ruiz Lorente</w:t></w:r></w:p>			Tel.: 682 526 355</w:t></w:r></w:p>			E-Mail: marketing@infinitfitness.es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Iván Ruiz Lorente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682 526 355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https://www.notasdeprensa.es/oportunidad-de-franquicias-infinit-fitness-gimnasios-abiertos-24-horas-365-dias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Fitness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