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16/07/2021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Operación bikini: 1 de cada 4 afirma cuidarse más de cara al verano, según ekilu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95% de las dietas restrictivas se abandonan o fallan, y el 54% de los españoles no es constante a la hora de llevar un estilo de vida saludable. Las principales ‘excusas’ para cuidarse: falta de organización y planificación (27%), falta de tiempo (25%) y falta de motivación (20%)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del buen tiempo, muchos deciden empezar la conocida “operación bikini”, con planes de dietas y ejercicio con los que se buscan resultados a corto plazo. Ahora bien, hay que tener en cuenta que el 95% de las personas que hacen algún tipo de dieta restrictiva por un tiempo determinado, recuperan el peso que perdieron*. Y cuando llega el verano, llegan las dietas agresivas y el ejercicio intenso. Para luego abandonar. De hecho, según una encuesta realizada por ekilu, la app de referencia en bienestar, casi uno de cada cuatro encuestados afirma cuidarse más en verano o de cara a la ‘operación bikini’.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54% de los españoles no es constante a la hora de cuidarseEsta encuesta revela que uno de los principales problemas es la constancia. Así, el 54% de los españoles confiesa que tiene rachas a la hora de cuidarse, considerando la falta de organización y planificación (27%), la falta de tiempo (25%) y la motivación (20%), como las principales barreras para alcanzar sus objetivos. Por otro lado, la principal motivación para lograr un estilo de vida saludable es sentirse mejor física y mentalmente (63%) y tener una mejor calidad de vida en el futuro (24%).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españoles necesitan ayuda para tener hábitos más saludablesSin embargo, en muchos aspectos, los españoles sienten que necesitan ayuda para llevar una vida más sana. Concretamente, un 33% apunta que necesita ayuda para lograr unos hábitos alimenticios más sanos y equilibrados. De igual manera, un 23% declara que necesita ayuda para tener una rutina de ejercicio físico más constante; un 18% para tener una mejor salud mental y reducir los niveles de estrés; un 16% para descansar mejor y un 10% para ser más responsable y sostenible en su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ekilu cuenta entre sus funcionalidades con un buscador de recetas saludables por ingredientes para ayudar a los españoles a comer sano con lo que tienen a mano, incrementando en la dieta de forma sencilla legumbres, vegetales y frutas, y reduciendo el consumo de carne roja.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 lanzado recientemente la herramienta Balance Tracker que, de manera integral, ayuda a estar bien, sin culpas y remordimientos. Es único en el mercado, ya que se basa en los principios de la metodología de alimentación equilibrada del Plato Saludable (vegetales y frutas – 50% del plato, granos integrales – 25% del plato y proteína – 25% del plato) pero extrapolado al resto de pilares fundamentales del bienestar. Gracias a esta herramienta, se puede llevar un seguimiento del progreso del balance diario y semanal de la alimentación, la actividad física (pasos), el mindfulness y la respiración consciente.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ekilu incluye la posibilidad de crear de forma personalizada un "Plan de Menú Equilibrado" y la lista de compra automática, siendo el primer menú personalizado en un clic. Además, se refuerza la sección Aprende, donde se puede encontrar multitud de información y herramientas de valor, fiables y contrastadas, divididas en varias áreas: nutrición, ejercicio, mente, sostenibilidad, organización y cómo llevar a cabo las metas de bienestar.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 para ekilu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636023516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https://www.notasdeprensa.es/operacion-bikini-1-de-cada-4-afirma-cuidarse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Sociedad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