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Opel estará presente en la Feria Internacional de la Bicicleta “Unibike” con su sistema portabicicletas FlexFix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Opel apuesta por la unión de coche y bicicleta para que no existan límites que impidan disfrutar de cada pedalada.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evento tendrá lugar del 18 al 20 de septiembre en Madrid.</w:t>
            </w:r>
          </w:p>
          <w:p>
            <w:pPr>
              <w:ind w:left="-284" w:right="-427"/>
              <w:jc w:val="both"/>
              <w:rPr>
                <w:rFonts/>
                <w:color w:val="262626" w:themeColor="text1" w:themeTint="D9"/>
              </w:rPr>
            </w:pPr>
            <w:r>
              <w:t>		Se expondrán tres modelos Opel con su exclusivo sistema integrado de transporte de bicicletas FlexFix.</w:t>
            </w:r>
          </w:p>
          <w:p>
            <w:pPr>
              <w:ind w:left="-284" w:right="-427"/>
              <w:jc w:val="both"/>
              <w:rPr>
                <w:rFonts/>
                <w:color w:val="262626" w:themeColor="text1" w:themeTint="D9"/>
              </w:rPr>
            </w:pPr>
            <w:r>
              <w:t>		FlexFix: la forma más cómoda y segura para transportar bicicletas.</w:t>
            </w:r>
          </w:p>
          <w:p>
            <w:pPr>
              <w:ind w:left="-284" w:right="-427"/>
              <w:jc w:val="both"/>
              <w:rPr>
                <w:rFonts/>
                <w:color w:val="262626" w:themeColor="text1" w:themeTint="D9"/>
              </w:rPr>
            </w:pPr>
            <w:r>
              <w:t>	Madrid. Opel va a estar presente en la próxima gran cita relacionada con el mundo de la bicicleta en España. La Feria Internacional de la Bicicleta “Unibike”, que tendrá lugar en IFEMA (Madrid) los días 18, 19 y 20 de septiembre, es uno de los eventos más esperados del año por los aficionados de este deporte, en el que se presentan las últimas novedades en bicis, ropa y accesorios. Además, se realizarán multitud de actividades y espectáculos que atraen a un gran público a esta esperada concentración anual del ciclismo. Y Opel participará en este encuentro para mostrar su exclusivo sistema integrado de transporte de bicicletas FlexFix.</w:t>
            </w:r>
          </w:p>
          <w:p>
            <w:pPr>
              <w:ind w:left="-284" w:right="-427"/>
              <w:jc w:val="both"/>
              <w:rPr>
                <w:rFonts/>
                <w:color w:val="262626" w:themeColor="text1" w:themeTint="D9"/>
              </w:rPr>
            </w:pPr>
            <w:r>
              <w:t>	Todos los participantes y aficionados a la bicicleta que quieran conocer de cerca este práctico y sencillo sistema, pueden acercarse al stand de la marca, que compartirá junto a Specialized, donde se realizarán demostraciones y podrán conocer de cerca este exclusivo portabicicletas, que además de seguro, ahorra espacio y combustible al mismo tiempo. En el mismo se expondrán dos vehículos Opel, Mokka y Zafira Tourer. Ambos equipados con el sistema FlexFix, que se puede solicitar como opción desde 650 € en casi todos modelos Opel.</w:t>
            </w:r>
          </w:p>
          <w:p>
            <w:pPr>
              <w:ind w:left="-284" w:right="-427"/>
              <w:jc w:val="both"/>
              <w:rPr>
                <w:rFonts/>
                <w:color w:val="262626" w:themeColor="text1" w:themeTint="D9"/>
              </w:rPr>
            </w:pPr>
            <w:r>
              <w:t>	Opel, con su sistema integrado FlexFix facilita a los amantes de este deporte el transportar sus bicicletas de forma cómoda y segura, a un precio muy asequible. Su seguridad reside en que permite colocar con facilidad hasta 4 bicicletas gracias a su poca altura respecto al suelo, evitando lesiones, y sin necesidad de herramientas especiales.</w:t>
            </w:r>
          </w:p>
          <w:p>
            <w:pPr>
              <w:ind w:left="-284" w:right="-427"/>
              <w:jc w:val="both"/>
              <w:rPr>
                <w:rFonts/>
                <w:color w:val="262626" w:themeColor="text1" w:themeTint="D9"/>
              </w:rPr>
            </w:pPr>
            <w:r>
              <w:t>	Este sistema, al ser como un cajón, no ocupa un espacio adicional ya que queda integrado en la carrocería al extraerse y esconderse en el parachoques trasero del vehículo. Asimismo, el FlexFix puede llegar a ahorrar hasta un 20% de combustible frente a los sistemas tradicionales colocados en el techo del vehículo.</w:t>
            </w:r>
          </w:p>
          <w:p>
            <w:pPr>
              <w:ind w:left="-284" w:right="-427"/>
              <w:jc w:val="both"/>
              <w:rPr>
                <w:rFonts/>
                <w:color w:val="262626" w:themeColor="text1" w:themeTint="D9"/>
              </w:rPr>
            </w:pPr>
            <w:r>
              <w:t>	Opel estará presente en este evento de referencia internacional del mundo del ciclismo, que tendrá lugar en el recinto ferial de IFEMA en Madrid y abrirá sus puertas al público el sábado, día 19, de 10:00 a 20:30 horas y el domingo, día 20, de 10:00 a 15:00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https://www.notasdeprensa.es/opel-estara-presente-en-la-feria-internacional_1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Ciclismo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