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Sabadell, Barcelona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Only Cars lanza de su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la empresa presenta su nueva página web para llegar a nuevos usuarios y enseñar al mundo digital sus coches a la venta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Only Cars, la reconocida empresa familiar con una trayectoria de una década en el mercado de compra y venta de automóviles, marca un hito en su historia al presentar su nueva plataforma digital. Con el objetivo de mejorar la experiencia de sus clientes y fortalecer su presencia online, la compañía se complace en anunciar el lanzamiento de su renovada página web: www.onlycars.es.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Only Cars, dirigida por el fundador Jose Manuel y su hijo Iván Rodríguez, se ha destacado por ofrecer una amplia gama de vehículos de calidad y un servicio excepcional a sus clientes en Sabadell y al Vallés Occidental. Ahora, con la implementación del Kit Digital y la colaboración del agente digitalizador Remarketing Data Solutions, la empresa da un paso adelante en la digitalización de su negocio, permitiendo a los usuarios explorar y adquirir sus vehículos de forma más accesible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Only Cars ofrece una interfaz intuitiva y amigable que permite a los visitantes explorar el inventario de la empresa con facilidad. Desde coches compactos hasta SUVs de lujo, los usuarios pueden encontrar una amplia variedad de opciones para satisfacer sus necesidades y preferencias. Además, la plataforma proporciona información detallada sobre cada vehículo, incluyendo especificaciones técnicas, fotografías de alta calidad y opciones de financiamiento disponibles. Además, dispone de un botón de contacto directo al WhatsApp de la empresa, para quien quiera pedir asesoramiento personalizado, o bien, coordinar una visita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Only Cars ya está disponible para su uso y espera recibir a los entusiastas del automóvil en busca de su próximo vehículo. Para explorar el inventario actualizado y conocer más sobre los servicios ofrecidos por la empresa, los interesados pueden visitar www.onlycars.es.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Manuel Rodriguez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Only Cars Enterprise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675502895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https://www.notasdeprensa.es/only-cars-lanza-de-su-nueva-pagina-web_1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Industria Automotriz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