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OnlineChampion revoluciona el sector del videojuego acercando la competición entre jugadores amateurs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OnlineChampion los jugadores amateurs podrán competir en multitud de videojuegos, con gamers de su mismo nivel y por premios. OnlineChampion cambia las reglas del juego ya que la competición deja de ser cosa únicamente de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OnlineChampion.com vuelve con más fuerza que nunca para revolucionar el sector de los videojuegos. Tras un período de tiempo optimizando la plataforma ofrece actualizaciones que permitirán a los gamers amateurs competir en un amplio abanico de videojuegos y además con jugadores de su mismo nivel.</w:t>
            </w:r>
          </w:p>
          <w:p>
            <w:pPr>
              <w:ind w:left="-284" w:right="-427"/>
              <w:jc w:val="both"/>
              <w:rPr>
                <w:rFonts/>
                <w:color w:val="262626" w:themeColor="text1" w:themeTint="D9"/>
              </w:rPr>
            </w:pPr>
            <w:r>
              <w:t>OnlineChampion cambia las reglas del juego y nunca mejor dicho, con su llegada la competición en videojuegos deja de ser cosa de profesionales y abren paso también a los gamers amateurs. OnlineChampion es la primera plataforma de habla hispana que permite ganar premios y dinero compitiendo al videojuego preferido de cada jugador. La plataforma ofrece un amplio abanico de videojuegos para competir entre los que se encuentran League of Legends, Clash Royale, Teamfight Tactics, Brawlhalla, entre otros. Además, incorpora los minijuegos más típicos y en los que también se puede competir como Pacman, Tetris o Bubbles.</w:t>
            </w:r>
          </w:p>
          <w:p>
            <w:pPr>
              <w:ind w:left="-284" w:right="-427"/>
              <w:jc w:val="both"/>
              <w:rPr>
                <w:rFonts/>
                <w:color w:val="262626" w:themeColor="text1" w:themeTint="D9"/>
              </w:rPr>
            </w:pPr>
            <w:r>
              <w:t>“En OnlineChampion tienen cabida todos los gamers, de ahí que incorporemos distintos tipos de videojuegos. Queremos que cada jugador pueda competir y aumentar sus posibilidades de ganar premios o dinero”, afirma Alex Mallart, cofundador de OnlineChampion.</w:t>
            </w:r>
          </w:p>
          <w:p>
            <w:pPr>
              <w:ind w:left="-284" w:right="-427"/>
              <w:jc w:val="both"/>
              <w:rPr>
                <w:rFonts/>
                <w:color w:val="262626" w:themeColor="text1" w:themeTint="D9"/>
              </w:rPr>
            </w:pPr>
            <w:r>
              <w:t>OnlineChampion garantiza competiciones al mismo nivel para que los gamers encuentren su contrincante perfecto. Gracias a su sistema de matching la plataforma une jugadores del mismo perfil y nivel, de esta forma las competiciones siempre se realizan con igualdad de condiciones.</w:t>
            </w:r>
          </w:p>
          <w:p>
            <w:pPr>
              <w:ind w:left="-284" w:right="-427"/>
              <w:jc w:val="both"/>
              <w:rPr>
                <w:rFonts/>
                <w:color w:val="262626" w:themeColor="text1" w:themeTint="D9"/>
              </w:rPr>
            </w:pPr>
            <w:r>
              <w:t>La plataforma de videojuegos de OnlineChampion va un paso más allá permitiendo a sus usuarios compartir la experiencia, aprender de otros jugadores o intercambiar opiniones. Así es como OnlineChampion también se convierte en una red social donde los usuarios vivarán la experiencia de competir en sus videojuegos favoritos. “Queremos que todos los usuarios de OnlineChampion encuentren en la plataforma un punto de encuentro en el que compartir con otros jugadores sus experiencias y enriquecerse los unos a los otros”, completa Mallart.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622 581 748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https://www.notasdeprensa.es/onlinechampion-revoluciona-el-sector-del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Juegos Emprendedores Premios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