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 (País Vasco) el 08/10/2024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ONAK, el dentífrico en comprimidos, da el salto a 14.000 farmacias de toda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ONAK ha llegado a un acuerdo con una de las compañías que lideran  la distribución a farmacias en España para garantizar la presencia del dentífrico en comprimidos en casi 14.000 farmacias de todo el Estado y alcanzar así a la práctica totalidad de la población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alianza supone un espaldarazo a un producto innovador y disruptivo que poco a poco está penetrando y compitiendo con fuerza en un mercado muy maduro como es el de la pasta de dientes, haciéndose un hueco relevante. Esta apuesta por ONAK ratifica y avala una potente propuesta de mercado que ha venido para quedarse y, ojalá, liderar el sector algún día", ha afirmado Adrián Iriarte, Responsable del proyecto ONAK.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saliera al mercado el dentífrico en comprimidos allá por enero de 2023 se han consumido casi 6 millones de unidades. Dicho de otra manera, cada día aproximadamente 25.000 personas se limpian sus dientes con ONAK, producto registrado con código nacional de farmacia y con test de uso clínico, aprobado por odontólogos e ideado y fabricado en el Parque Tecnológico de Álava por el laboratorio farmacéutico y cooperativa de científicos i+Med.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es un reconocimiento a la innovación UNIKARE BIOSCIENCE, División de productos dirigidos a consumidor final y OTC a farmacias (Over-The-Counter por sus siglas en inglés) perteneciente a la cooperativa de científicos y grupo farmacéutico i+Med y una palanca que propulsa ONAK a toda la red de farmacias a las que provee esta compañía líder en su sector. El apoyo de esta plataforma de distribución anima a seguir rompiendo los clichés de un mercado copado por marcas históricas y asentadas. Estaban ya en 180 farmacias, su apuesta es decidida por el canal farmacia y que a partir de ya mismo se puede pedir ONAK en cualquier farmacia de España por encargo a través del código nacional 212942 o por su nombre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de dentífricos en comprimidos, se ha dado a conocer a través de su comunicación rompedora a través de las redes sociales (@onak_dentifrico) con campañas cercanas y gamberras, "el mejor de los premios había sido despertar en las personas un fuerte sentimiento de pertenencia a ONAK, ahora y gracias a esta plataforma logística las conversiones directas con nuestros clientes se van a multiplicar exponencialmente y nos van a permitir ofrecer ONAK a las farmacias más cercanas de nuestros usuarios".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ONAK en el marco estratégico de crecimiento de la marca, pretende apuntalar la alianza sellada con nuevos acuerdos con Clínicas dentales para el desarrollo de productos y nuevas tecnologías para la mejora continua de la gama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cabe recordar la extraordinaria tecnología (Onak ThreeBrasive y Onak AirSolide) que está detrás de una fórmula con baja abrasividad que solo emplea 10 ingredientes (sin conservantes, estabilizantes, colorantes) y que recurre al cuidado bucal con la teobromina del cacao y xilitol para remineralizar el esmalte y desensibilizar, ofreciendo una alternativa así al flúor.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ONAK ha recibido en su corta historia de vida varios premios a su decidida apuesta por la economía circular. En este sentido, el producto vasco ha sido distinguido con el Premio ANUARIA al mejor packaging de España 2023 y con el Premio DIGA a mejor diseño sostenible de 2023.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Kòmo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685751178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https://www.notasdeprensa.es/onak-el-dentifrico-en-comprimidos-da-el-salto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Consumo Sostenibilidad Otros Servicios Otras Industrias Innovación Tecnológica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