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Oblak, Kroos y João Felix son los ganadores de la liga NFT de Sorare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15.000 usuarios de Sorare en España han intercambiado cromos por valor de más de 2 millones de euros durante la temporada 2020-2021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Mientras el Atlético de Madrid se proclamaba vencedor del título de Liga en el Estadio José Zorrilla, en el mundo digital los ganadores han sido los propietarios de los NFT (Non Fungible Tokens) que más se han revalorizado durante esta temporada: Oblak (94.300 eur), Kroos (87.000 eur), Llorente (56.300 eur) o Militao (18.300 eur) son algunos de los cromos de jugadores de la liga española que se ofrecen a mayor precio en la plataforma de fútbol fantasy Sorare.</w:t>
            </w:r>
          </w:p>
          <w:p>
            <w:pPr>
              <w:ind w:left="-284" w:right="-427"/>
              <w:jc w:val="both"/>
              <w:rPr>
                <w:rFonts/>
                <w:color w:val="262626" w:themeColor="text1" w:themeTint="D9"/>
              </w:rPr>
            </w:pPr>
            <w:r>
              <w:t>Durante la temporada 2020-21,15.000 usuarios españoles no han podido acudir a los estadios, pero han disputado su propia competición, disfrutando cada jornada del rendimiento de sus equipos e intercambiando cromos digitales (tokens) con otros aficionados. El valor de estos cromos se incrementa según el rendimiento del jugador en el campo y su grado de exclusividad. Cada temporada, se distribuyen un número limitado de cada jugador clasificados como raros (100), super raros (10) y únicos (1 solo para cada jugador por equipo y temporada).</w:t>
            </w:r>
          </w:p>
          <w:p>
            <w:pPr>
              <w:ind w:left="-284" w:right="-427"/>
              <w:jc w:val="both"/>
              <w:rPr>
                <w:rFonts/>
                <w:color w:val="262626" w:themeColor="text1" w:themeTint="D9"/>
              </w:rPr>
            </w:pPr>
            <w:r>
              <w:t>Hasta ahora, los jugadores españoles de la plataforma de fútbol fantasy Sorare han intercambiado más de 2 millones de euros en cromos. Los más valiosos de los vendidos hasta ahora -relacionados con los jugadores de La Liga-, han sido los de Jan Oblak (9.500 €) y Thibaut Courtois (3.858 €) entre los porteros; Emerson (7.631 €) y Thierry Correia (6.032 €) en defensa; Kroos (9.988 €) y Saúl (9.105 €) en el centro del campo; y João Felix (18.900 €) y Maximiliano Gómez (12.210 €) como delanteros.</w:t>
            </w:r>
          </w:p>
          <w:p>
            <w:pPr>
              <w:ind w:left="-284" w:right="-427"/>
              <w:jc w:val="both"/>
              <w:rPr>
                <w:rFonts/>
                <w:color w:val="262626" w:themeColor="text1" w:themeTint="D9"/>
              </w:rPr>
            </w:pPr>
            <w:r>
              <w:t>90 minutos, líderes de EuropaLos españoles están entre los europeos que más tiempo dedican a esta plataforma de fútbol fantasy: 90 minutos de media al día, aventajados solo por los británicos que emplean 95 minutos diarios.</w:t>
            </w:r>
          </w:p>
          <w:p>
            <w:pPr>
              <w:ind w:left="-284" w:right="-427"/>
              <w:jc w:val="both"/>
              <w:rPr>
                <w:rFonts/>
                <w:color w:val="262626" w:themeColor="text1" w:themeTint="D9"/>
              </w:rPr>
            </w:pPr>
            <w:r>
              <w:t>Además, los usuarios de otros países muestran gran interés por La Liga española y han marcado como equipos favoritos a los clubes españoles: Real Madrid CF (43.964 seguidores), FC Barcelona (28.806 seguidores), Club Atlético de Madrid (7.611 seguidores), Valencia CF (1.123 seguidores).</w:t>
            </w:r>
          </w:p>
          <w:p>
            <w:pPr>
              <w:ind w:left="-284" w:right="-427"/>
              <w:jc w:val="both"/>
              <w:rPr>
                <w:rFonts/>
                <w:color w:val="262626" w:themeColor="text1" w:themeTint="D9"/>
              </w:rPr>
            </w:pPr>
            <w:r>
              <w:t>10 de 10Los jugadores mejor puntuados de La Liga durante la temporada 2020-21 en Sorare han sido:</w:t>
            </w:r>
          </w:p>
          <w:p>
            <w:pPr>
              <w:ind w:left="-284" w:right="-427"/>
              <w:jc w:val="both"/>
              <w:rPr>
                <w:rFonts/>
                <w:color w:val="262626" w:themeColor="text1" w:themeTint="D9"/>
              </w:rPr>
            </w:pPr>
            <w:r>
              <w:t>Lionel Messi: 81,9</w:t>
            </w:r>
          </w:p>
          <w:p>
            <w:pPr>
              <w:ind w:left="-284" w:right="-427"/>
              <w:jc w:val="both"/>
              <w:rPr>
                <w:rFonts/>
                <w:color w:val="262626" w:themeColor="text1" w:themeTint="D9"/>
              </w:rPr>
            </w:pPr>
            <w:r>
              <w:t>Ángel Jiménez: 76,5</w:t>
            </w:r>
          </w:p>
          <w:p>
            <w:pPr>
              <w:ind w:left="-284" w:right="-427"/>
              <w:jc w:val="both"/>
              <w:rPr>
                <w:rFonts/>
                <w:color w:val="262626" w:themeColor="text1" w:themeTint="D9"/>
              </w:rPr>
            </w:pPr>
            <w:r>
              <w:t>Juan Manuel Pérez-ruiz: 70,7</w:t>
            </w:r>
          </w:p>
          <w:p>
            <w:pPr>
              <w:ind w:left="-284" w:right="-427"/>
              <w:jc w:val="both"/>
              <w:rPr>
                <w:rFonts/>
                <w:color w:val="262626" w:themeColor="text1" w:themeTint="D9"/>
              </w:rPr>
            </w:pPr>
            <w:r>
              <w:t>Toni Kroos: 68,1</w:t>
            </w:r>
          </w:p>
          <w:p>
            <w:pPr>
              <w:ind w:left="-284" w:right="-427"/>
              <w:jc w:val="both"/>
              <w:rPr>
                <w:rFonts/>
                <w:color w:val="262626" w:themeColor="text1" w:themeTint="D9"/>
              </w:rPr>
            </w:pPr>
            <w:r>
              <w:t>Sergio Ramos: 65,7</w:t>
            </w:r>
          </w:p>
          <w:p>
            <w:pPr>
              <w:ind w:left="-284" w:right="-427"/>
              <w:jc w:val="both"/>
              <w:rPr>
                <w:rFonts/>
                <w:color w:val="262626" w:themeColor="text1" w:themeTint="D9"/>
              </w:rPr>
            </w:pPr>
            <w:r>
              <w:t>Jordi Alba: 64,4</w:t>
            </w:r>
          </w:p>
          <w:p>
            <w:pPr>
              <w:ind w:left="-284" w:right="-427"/>
              <w:jc w:val="both"/>
              <w:rPr>
                <w:rFonts/>
                <w:color w:val="262626" w:themeColor="text1" w:themeTint="D9"/>
              </w:rPr>
            </w:pPr>
            <w:r>
              <w:t>Gerard Moreno: 64,2</w:t>
            </w:r>
          </w:p>
          <w:p>
            <w:pPr>
              <w:ind w:left="-284" w:right="-427"/>
              <w:jc w:val="both"/>
              <w:rPr>
                <w:rFonts/>
                <w:color w:val="262626" w:themeColor="text1" w:themeTint="D9"/>
              </w:rPr>
            </w:pPr>
            <w:r>
              <w:t>Iago Aspas: 62,9</w:t>
            </w:r>
          </w:p>
          <w:p>
            <w:pPr>
              <w:ind w:left="-284" w:right="-427"/>
              <w:jc w:val="both"/>
              <w:rPr>
                <w:rFonts/>
                <w:color w:val="262626" w:themeColor="text1" w:themeTint="D9"/>
              </w:rPr>
            </w:pPr>
            <w:r>
              <w:t>Karim Benzema: 62,7</w:t>
            </w:r>
          </w:p>
          <w:p>
            <w:pPr>
              <w:ind w:left="-284" w:right="-427"/>
              <w:jc w:val="both"/>
              <w:rPr>
                <w:rFonts/>
                <w:color w:val="262626" w:themeColor="text1" w:themeTint="D9"/>
              </w:rPr>
            </w:pPr>
            <w:r>
              <w:t>Dani Parejo: 61,8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Sorare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https://www.notasdeprensa.es/oblak-kroos-y-jo-o-felix-son-los-ganadores-de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Fútbol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