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 PIB galego rexistrou no terceiro trimestre taxas positivas por primeira vez desde o ano 2011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economía galega rexistrou taxas positivas de crecemento durante o terceiro trimestre do ano, o que supón que, por primeira vez dende o ano 2011, o Produto Interior Bruto (PIB) de Galicia medra en comparación co trimestre anterior. Así mesmo, a economía galega tivo unha evolución interanual mellor que a estatal, o que lle permite manter o diferencial positivo co conxunto de España.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28 de novembro de 2013.- Segundo os datos publicados hoxe polo Instituto Galego de Estatística (IGE) correspondentes ao terceiro trimestre de 2013, o PIB galego rexistrou unha variación intertrimestral do 0,1%. Este dato coincide co comportamento do PIB estatal no mesmo período, e significa que por terceiro trimestre consecutivo a evolución intertrimestral é mellor que no período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Os datos do IGE tamén indican que a evolución da economía galega no último ano segue a ser mellor que a do conxunto do Estado. De feito, a evolución interanual do PIB autonómico no terceiro trimestre (-0,9%) foi dúas décimas mellor que a media española 	(-1,1%), polo que o diferencial positivo mantense respecto ao segundo trimestre.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Ademais, o comportamento interanual da economía galega segue mellorando respecto aos meses anteriores. O dato do terceiro trimestre en Galicia é medio punto mellor que no segundo trimestre e sete décimas mellor que no primeiro trimestre. Por iso, as cifras feitas públicas hoxe polo IGE mostran que se está a producir un cambio de tendencia na economía galega, e que a Comunidade galega afronta o inicio da recuperación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Galicia vén mantendo o diferencial positivo en todo este 2013 e tamén pechará o ano en mellor posición que España, cumprindo as previsións para o presente exercicio. Ademais, a estimación para o 2014 indica que a economía galega seguirá tendo mellor comportamento que a media estatal, e que o PIB galego recuperará taxas interanuais positivas.		Segundo o IGE, as exportacións de bens e servizos no terceiro trimestre do ano medraron en Galicia un 9,6% en comparación co mesmo período do ano pasado, mentres que o sector primario rexistrou taxas positivas por primeira vez dende 2012.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https://www.notasdeprensa.es/o-pib-galego-rexistrou-no-terceiro-trimestre_1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