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Renting Flexible nombra a Pedro Carrascal director de Recursos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Pedro Carrascal asume la dirección de Recursos Humanos de Northgate tras diez años como gerente de la delegación de la compañía en Bilbao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ha anunciado el nombramiento de Pedro Carrascal como director de Recursos Humanos de la compañía en su filial española.</w:t>
            </w:r>
          </w:p>
          <w:p>
            <w:pPr>
              <w:ind w:left="-284" w:right="-427"/>
              <w:jc w:val="both"/>
              <w:rPr>
                <w:rFonts/>
                <w:color w:val="262626" w:themeColor="text1" w:themeTint="D9"/>
              </w:rPr>
            </w:pPr>
            <w:r>
              <w:t>Carrascal, que se licenció en Psicología por la Universidad de Deusto y también es Técnico Superior en Prevención de Riesgos Laborales, cuenta con una amplia experiencia en la gestión de RR. HH.. Su trayectoria está vinculada a este sector, trabajando inicialmente en la multinacional holandesa Vedior Laborman para, posteriormente tras la absorción de esta, incorporarse a Randstad.</w:t>
            </w:r>
          </w:p>
          <w:p>
            <w:pPr>
              <w:ind w:left="-284" w:right="-427"/>
              <w:jc w:val="both"/>
              <w:rPr>
                <w:rFonts/>
                <w:color w:val="262626" w:themeColor="text1" w:themeTint="D9"/>
              </w:rPr>
            </w:pPr>
            <w:r>
              <w:t>Se unió a Northgate en 2014, asumiendo la gerencia de la delegación de Bilbao, donde ha liderado el crecimiento y el desarrollo de Northgate en la región. Ahora asume con ilusión este nuevo reto dentro de Northgate: "Mi principal enfoque será guiar al equipo hacia la consecución de los objetivos establecidos, manteniendo siempre al cliente como prioridad central. Además, desde el departamento continuaremos impulsando el crecimiento personal y profesional de todos los empleados, aprovechando al máximo el talento interno y asegurándonos de respaldar el proceso de innovación y transformación en el que estamos inmersos en la compañía", ha asegurado Carrascal.</w:t>
            </w:r>
          </w:p>
          <w:p>
            <w:pPr>
              <w:ind w:left="-284" w:right="-427"/>
              <w:jc w:val="both"/>
              <w:rPr>
                <w:rFonts/>
                <w:color w:val="262626" w:themeColor="text1" w:themeTint="D9"/>
              </w:rPr>
            </w:pPr>
            <w:r>
              <w:t>Por su parte, Jorge Alarcón, consejero delegado de Northgate España, ha expresado su satisfacción por este nombramiento: "La promoción de Pedro a la dirección de RR. HH. es un paso importante en este momento de expansión de la compañía. Su trayectoria en Northgate le ha dotado de una visión integral del negocio y de las prioridades en el área de Recursos Humanos y estoy convencido de que bajo su liderazgo mejoraremos esta función tan relevante en nuestra compañía".</w:t>
            </w:r>
          </w:p>
          <w:p>
            <w:pPr>
              <w:ind w:left="-284" w:right="-427"/>
              <w:jc w:val="both"/>
              <w:rPr>
                <w:rFonts/>
                <w:color w:val="262626" w:themeColor="text1" w:themeTint="D9"/>
              </w:rPr>
            </w:pPr>
            <w:r>
              <w:t>Sobre Northgate Renting FlexibleNorthgate Renting Flexible es la filial española de Northgate PLC, una multinacional británica fundada en 1981 que cotiza en la bolsa de Londres (NTG). Está considerado el mayor operador europeo y español de vehículos comerciales e industriales, así como el pionero y especialista en renting flexible, tanto para empresas como autónomos y particulares. Actualmente, cuenta con una plantilla de más de 1.300 profesionales, una flota con 63.000 vehículos, más de 11.000 clientes, la mayor red de talleres propios del sector y una amplia red de delegaciones en todas las CC.AA., incluidas Canarias y Baleares. La calidad de su servicio, así como su capacidad de respuesta, convierten a Northgate en un gran aliado para la movilidad profesional de pymes y empresas, al ajustarse a las necesidades de su actividad, y ofrece la solución a usuarios particulares que optan para su movilidad por el pago por uso. Para más información, visitar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 </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+34 915 350 068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https://www.notasdeprensa.es/northgate-renting-flexible-nombra-a-pedro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Nombramientos Recursos humanos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