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Nessen: innovación y calidad en el mundo del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Nessen, una de las marcas más destacadas en la fabricación de colchones, sigue revolucionando el mercado del descanso con sus productos de alta calidad y tecnología avanzada. A través del sitio web MiColchón, Nessen ofrece una amplia gama de colchones diseñados para proporcionar el máximo confort y bienestar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años de experiencia en el sector, Nessen se ha consolidado como un referente como fabricante de colchones. La marca se caracteriza por su compromiso con la innovación, utilizando materiales de última generación y técnicas de fabricación avanzadas para crear colchones que se adaptan perfectamente a las necesidades individuales de cada persona.</w:t>
            </w:r>
          </w:p>
          <w:p>
            <w:pPr>
              <w:ind w:left="-284" w:right="-427"/>
              <w:jc w:val="both"/>
              <w:rPr>
                <w:rFonts/>
                <w:color w:val="262626" w:themeColor="text1" w:themeTint="D9"/>
              </w:rPr>
            </w:pPr>
            <w:r>
              <w:t>Calidad y tecnología de vanguardia</w:t>
            </w:r>
          </w:p>
          <w:p>
            <w:pPr>
              <w:ind w:left="-284" w:right="-427"/>
              <w:jc w:val="both"/>
              <w:rPr>
                <w:rFonts/>
                <w:color w:val="262626" w:themeColor="text1" w:themeTint="D9"/>
              </w:rPr>
            </w:pPr>
            <w:r>
              <w:t>Nessen pone especial énfasis en la investigación y el desarrollo, asegurando que cada colchón ofrezca una experiencia de descanso inigualable. Sus productos destacan por incorporar tecnologías como la espuma viscoelástica de alta densidad, que proporciona un soporte óptimo y alivia los puntos de presión, y sistemas de muelles ensacados, que garantizan una excelente independencia de lechos y una adaptación ergonómica al cuerpo.</w:t>
            </w:r>
          </w:p>
          <w:p>
            <w:pPr>
              <w:ind w:left="-284" w:right="-427"/>
              <w:jc w:val="both"/>
              <w:rPr>
                <w:rFonts/>
                <w:color w:val="262626" w:themeColor="text1" w:themeTint="D9"/>
              </w:rPr>
            </w:pPr>
            <w:r>
              <w:t>Compromiso con el medio ambiente</w:t>
            </w:r>
          </w:p>
          <w:p>
            <w:pPr>
              <w:ind w:left="-284" w:right="-427"/>
              <w:jc w:val="both"/>
              <w:rPr>
                <w:rFonts/>
                <w:color w:val="262626" w:themeColor="text1" w:themeTint="D9"/>
              </w:rPr>
            </w:pPr>
            <w:r>
              <w:t>Además de su enfoque en la calidad y el confort, Nessen también se compromete con la sostenibilidad. La marca utiliza materiales ecológicos y procesos de fabricación respetuosos con el medio ambiente, contribuyendo así a un futuro más sostenible.</w:t>
            </w:r>
          </w:p>
          <w:p>
            <w:pPr>
              <w:ind w:left="-284" w:right="-427"/>
              <w:jc w:val="both"/>
              <w:rPr>
                <w:rFonts/>
                <w:color w:val="262626" w:themeColor="text1" w:themeTint="D9"/>
              </w:rPr>
            </w:pPr>
            <w:r>
              <w:t>Variedad para todos los gustos y necesidades</w:t>
            </w:r>
          </w:p>
          <w:p>
            <w:pPr>
              <w:ind w:left="-284" w:right="-427"/>
              <w:jc w:val="both"/>
              <w:rPr>
                <w:rFonts/>
                <w:color w:val="262626" w:themeColor="text1" w:themeTint="D9"/>
              </w:rPr>
            </w:pPr>
            <w:r>
              <w:t>En el catálogo de MiColchón, los clientes pueden encontrar una amplia variedad de modelos de Nessen, desde colchones firmes para quienes prefieren un soporte más sólido, hasta colchones más suaves y adaptables para aquellos que buscan un mayor confort. Todos los productos están diseñados para ofrecer una excelente relación calidad-precio, haciendo accesible un descanso de calidad a todos los bolsillos.</w:t>
            </w:r>
          </w:p>
          <w:p>
            <w:pPr>
              <w:ind w:left="-284" w:right="-427"/>
              <w:jc w:val="both"/>
              <w:rPr>
                <w:rFonts/>
                <w:color w:val="262626" w:themeColor="text1" w:themeTint="D9"/>
              </w:rPr>
            </w:pPr>
            <w:r>
              <w:t>Atención personalizada y garantía de satisfacción</w:t>
            </w:r>
          </w:p>
          <w:p>
            <w:pPr>
              <w:ind w:left="-284" w:right="-427"/>
              <w:jc w:val="both"/>
              <w:rPr>
                <w:rFonts/>
                <w:color w:val="262626" w:themeColor="text1" w:themeTint="D9"/>
              </w:rPr>
            </w:pPr>
            <w:r>
              <w:t>Nessen no solo se destaca por la calidad de sus productos, sino también por su atención al cliente. La marca ofrece asesoramiento personalizado para ayudar a cada cliente a encontrar el colchón que mejor se adapte a sus necesidades. Además, todos los colchones Nessen cuentan con una garantía que asegura la satisfacción y tranquilidad de los compradores.</w:t>
            </w:r>
          </w:p>
          <w:p>
            <w:pPr>
              <w:ind w:left="-284" w:right="-427"/>
              <w:jc w:val="both"/>
              <w:rPr>
                <w:rFonts/>
                <w:color w:val="262626" w:themeColor="text1" w:themeTint="D9"/>
              </w:rPr>
            </w:pPr>
            <w:r>
              <w:t>MiColchón es una tienda especializada en productos para el descanso, que ofrece una selección de las mejores marcas del mercado, incluyendo Nessen. Con un compromiso firme con la calidad y el bienestar de sus clientes, MiColchón se ha posicionado como un referente en el sector, proporcionando soluciones de descanso que mejoran la calidad de vida de las personas.</w:t>
            </w:r>
          </w:p>
          <w:p>
            <w:pPr>
              <w:ind w:left="-284" w:right="-427"/>
              <w:jc w:val="both"/>
              <w:rPr>
                <w:rFonts/>
                <w:color w:val="262626" w:themeColor="text1" w:themeTint="D9"/>
              </w:rPr>
            </w:pPr>
            <w:r>
              <w:t>Es posible obtener más información sobre los productos de Nessen disponibles en MiColchón visitando la web del fabricante de colchones por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Nessen</w:t>
      </w:r>
    </w:p>
    <w:p w:rsidR="00C31F72" w:rsidRDefault="00C31F72" w:rsidP="00AB63FE">
      <w:pPr>
        <w:pStyle w:val="Sinespaciado"/>
        <w:spacing w:line="276" w:lineRule="auto"/>
        <w:ind w:left="-284"/>
        <w:rPr>
          <w:rFonts w:ascii="Arial" w:hAnsi="Arial" w:cs="Arial"/>
        </w:rPr>
      </w:pPr>
      <w:r>
        <w:rPr>
          <w:rFonts w:ascii="Arial" w:hAnsi="Arial" w:cs="Arial"/>
        </w:rPr>
        <w:t>MiColchón</w:t>
      </w:r>
    </w:p>
    <w:p w:rsidR="00AB63FE" w:rsidRDefault="00C31F72" w:rsidP="00AB63FE">
      <w:pPr>
        <w:pStyle w:val="Sinespaciado"/>
        <w:spacing w:line="276" w:lineRule="auto"/>
        <w:ind w:left="-284"/>
        <w:rPr>
          <w:rFonts w:ascii="Arial" w:hAnsi="Arial" w:cs="Arial"/>
        </w:rPr>
      </w:pPr>
      <w:r>
        <w:rPr>
          <w:rFonts w:ascii="Arial" w:hAnsi="Arial" w:cs="Arial"/>
        </w:rPr>
        <w:t>635025615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https://www.notasdeprensa.es/nessen-innovacion-y-calidad-en-el-mundo-del_1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Consumo Hogar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