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03006 el 16/10/2013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Nespresso pierde la batalla de las capsulas de 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café es la segunda bebida (después del agua) más consumida a nivel mundial y su comercialización en cápsulas ha supuesto toda una revolución permitiendo preparar y degustar en nuestra propia casa o en la oficina el mejor café espresso, de una forma cómoda, limpia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éxito de este sistema, ha provocado una batalla de patentes que finalmente ha sido resuelta por la Cámara de Recursos de la Oficina Europea de Patentes (OEP) en contra de Nespresso, y aunque desde la multinacional han declarado que está resolución no tendrá un gran impacto en el mercado, es evidente que se abren así las puertas hacía una mayor diversidad de la oferta y a la consolidación de otras empresas del sector, como la Valencia Sueca Expres, una empresa con una larga trayectoria en la distribución de café y sus complementos que plantea una interesante alternativa a la famosa marca.</w:t>
            </w:r>
          </w:p>
          <w:p>
            <w:pPr>
              <w:ind w:left="-284" w:right="-427"/>
              <w:jc w:val="both"/>
              <w:rPr>
                <w:rFonts/>
                <w:color w:val="262626" w:themeColor="text1" w:themeTint="D9"/>
              </w:rPr>
            </w:pPr>
            <w:r>
              <w:t>	Esta empresa Valenciana, desde sus orígenes proveedora de café para el sector hostelero, apostó por el sistema Caffitaly System para la comercialización de cápsulas destinadas a particulares y todo tipo de empresas.</w:t>
            </w:r>
          </w:p>
          <w:p>
            <w:pPr>
              <w:ind w:left="-284" w:right="-427"/>
              <w:jc w:val="both"/>
              <w:rPr>
                <w:rFonts/>
                <w:color w:val="262626" w:themeColor="text1" w:themeTint="D9"/>
              </w:rPr>
            </w:pPr>
            <w:r>
              <w:t>	Este sistema de café en cápsulas, patentado en Italia, ofrece uno de los más altos estándares de calidad en el café espresso que emplean cada vez más marcas de cafeteras, como Caffita®, Saeco®, Gaggia®, Fagor®,  Rancillo®, etc.</w:t>
            </w:r>
          </w:p>
          <w:p>
            <w:pPr>
              <w:ind w:left="-284" w:right="-427"/>
              <w:jc w:val="both"/>
              <w:rPr>
                <w:rFonts/>
                <w:color w:val="262626" w:themeColor="text1" w:themeTint="D9"/>
              </w:rPr>
            </w:pPr>
            <w:r>
              <w:t>	Sueca Expres ofrece la combinación perfecta con cápsulas originales de Ècaffè (uno de los mejores tostadores italianos de café) con una amplia oferta de variedades disponibles a través de su tienda online www.suecaexpres.com. Esta empresa nos invita a descubrir la calidad de este café italiano, a través de sus distintas promociones, que hacen que su precio sea el más competitivo del mercado online. Destacamos una de ellas, que nos ha parecido muy interesante, en la que reparan tu cafetera de manera gratuita.</w:t>
            </w:r>
          </w:p>
          <w:p>
            <w:pPr>
              <w:ind w:left="-284" w:right="-427"/>
              <w:jc w:val="both"/>
              <w:rPr>
                <w:rFonts/>
                <w:color w:val="262626" w:themeColor="text1" w:themeTint="D9"/>
              </w:rPr>
            </w:pPr>
            <w:r>
              <w:t>	Completa su oferta una interesante solución para empresas que permite de manera cómoda, rápida y segura gestionar los pedidos y que cuenta con importantes ventajas como descuentos en la compra de cápsulas, gastos de envío gratuito o su plan renove de cafetera.</w:t>
            </w:r>
          </w:p>
          <w:p>
            <w:pPr>
              <w:ind w:left="-284" w:right="-427"/>
              <w:jc w:val="both"/>
              <w:rPr>
                <w:rFonts/>
                <w:color w:val="262626" w:themeColor="text1" w:themeTint="D9"/>
              </w:rPr>
            </w:pPr>
            <w:r>
              <w:t>	No sólo podremos adquirir sus productos en su tienda online ya que recientemente han comenzado con la apertura de tiendas convencionales para facilitar la accesibilidad a todos sus clientes. Actualmente están ampliando su cadena de distribución a través de establecimientos colaboradores. Para el comercio del sector que no quiera dejar escapar una oportunidad de aumentar sus beneficios y aportar un valor añadido podéis obtener más información en http://www.suecaexpres.com/contacto#</w:t>
            </w:r>
          </w:p>
          <w:p>
            <w:pPr>
              <w:ind w:left="-284" w:right="-427"/>
              <w:jc w:val="both"/>
              <w:rPr>
                <w:rFonts/>
                <w:color w:val="262626" w:themeColor="text1" w:themeTint="D9"/>
              </w:rPr>
            </w:pPr>
            <w:r>
              <w:t>	Y es que, sí hay opción a la hora de elegir nuestro café de calidad en cápsulas.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Gabriel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https://www.notasdeprensa.es/nespresso-pierde-la-batalla-de-las-capsulas-de_1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Comunicación Marketing Televisión y Radio Emprendedores Restauración Consumo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