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22/01/2015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Navarra registra 4.700 parados menos en el último año y mantiene la menor tasa de paro del Estado, el 14,92%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Navarra registró al finalizar el pasado año 4.700 parados menos que hace un año, lo que supone un descenso del 9,12%, situando la cifra total de desempleados en 46.400, según los datos de la Encuesta de Población Activa (EPA) correspondiente al cuarto trimestre de 2014.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 pesar de que en relación con el tercer trimestre se registran 200 parados más, la tasa de paro se mantiene en el 14,92%, la más baja del conjunto de comunidades autónomas y muy por debajo de la que registra España, que se sitúa en el 23,70%.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Por sexos, es significativo el descenso del paro femenino en el último año, con 3.500 mujeres menos, un -14,17%-; el paro masculino se redujo en 1.100 personas, un 4,18% menos.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el mismo periodo, el número de ocupados ha crecido en 5.000 personas, lo que supone un incremento de 1,94% en los últimos doce meses, y 1.000 más que el trimestre anterior. La cifra total de ocupados se sitúa en 264.300.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Por edades, la tasa de desempleo entre los menores de 25 años es del 39,1% (51,80% en España), en el rango de 25-54, del 14,64% (22,10% en España), y del 6,42% entre los que tienen más de 55 años (19,07% estatal). Por sectores, y con respecto al tercer trimestre, el paro desciende en la construcción (1.400 personas menos) y en el grupo de los que no han tenido ningún empleo (2.400 menos).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Según la vicepresidenta primera y consejera de Economía, Hacienda, Industria y Empleo, Lourdes Goicoechea, “los datos de la última Encuesta de Población Activa de 2014 constatan que la mejora de la tendencia económica está trasladándose poco a poco a los datos de empleo” y ha destacado que “aunque todavía contamos con un número alto de desempleados, en un año se ha conseguido reducir la cifra en más de un 9%”.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Nota de prensa: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Si desea descargarse en formato PDF esta información completa pinche aquí 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https://www.notasdeprensa.es/navarra-registra-4-700-parados-menos-en-el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Navarra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