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TeleAsesor.com el primer Servicio de Asesoramiento Integral de España para emprendedores y empresarios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del Emprendimiento, la mayor Comunidad de emprendedores de España, lanza TeleAsesor.com, el primer Servicio de Asesoramiento y Mentoring Integral de España, por llamada y videollamada, ofrecido por un equipo de casi 100 Asesores especializados para ayudar a los emprendedores y los empresarios de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TeleAsesor.com es el primer servicio en España de asesoramiento empresarial y mentoring integral para emprendedores, empresarios o incluso ejecutivos. Creado por El Club del Emprendimiento, la mayor Comunidad de Emprendedores de España con más de 100.000 emprendedores registrados, cuenta con la garantía de un numeroso equipo, casi 100, de expertos que darán solución a cualquier tipo de pregunta, duda o consulta empresarial que necesite un emprendedor o empresario.</w:t>
            </w:r>
          </w:p>
          <w:p>
            <w:pPr>
              <w:ind w:left="-284" w:right="-427"/>
              <w:jc w:val="both"/>
              <w:rPr>
                <w:rFonts/>
                <w:color w:val="262626" w:themeColor="text1" w:themeTint="D9"/>
              </w:rPr>
            </w:pPr>
            <w:r>
              <w:t>¿Cómo funciona TeleAsesor?endedor o empresario solo deberá llamar al 807 505 600 y plantear la duda o consulta que necesite. El usuario elige si prefiere una llamada de teléfono tradicional o una vídeollamada. Al otro lado contará con cerca de un centenar de asesores especializados en todas las áreas empresariales, para dar solución a cualquier gestión planteada. Desde la creación de un nuevo proyecto, o cómo emprender una franquicia, dudas de un departamento jurídico, problemas financieros, o el diseño de una estrategia de marketing, entre otras posibles consultas.</w:t>
            </w:r>
          </w:p>
          <w:p>
            <w:pPr>
              <w:ind w:left="-284" w:right="-427"/>
              <w:jc w:val="both"/>
              <w:rPr>
                <w:rFonts/>
                <w:color w:val="262626" w:themeColor="text1" w:themeTint="D9"/>
              </w:rPr>
            </w:pPr>
            <w:r>
              <w:t>El emprendedor o empresario solo deberá llamar y plantear la duda o consulta que necesite. El sistema se encargará de poner en contacto al usuario con la persona más indicada entre el gran equipo de asesores especializados que forman TeleAsesor.com. Todos ellos tienen una importante y exitosa carrera a sus espaldas, lo que les ha dado la experiencia necesaria para poder dar la mejor solución a las dudas que se planteen.</w:t>
            </w:r>
          </w:p>
          <w:p>
            <w:pPr>
              <w:ind w:left="-284" w:right="-427"/>
              <w:jc w:val="both"/>
              <w:rPr>
                <w:rFonts/>
                <w:color w:val="262626" w:themeColor="text1" w:themeTint="D9"/>
              </w:rPr>
            </w:pPr>
            <w:r>
              <w:t>Servicio eficaz y funcionalTeleAsesor.com nace con el objetivo de dar soluciones inmediatas a la hora de realizar cualquier gestión empresarial. En lugar de tener que solicitar una cita previa con un experto en una determinada materia, este servicio se puede utilizar desde donde se quiera y encontrar la solución en la propia llamada.</w:t>
            </w:r>
          </w:p>
          <w:p>
            <w:pPr>
              <w:ind w:left="-284" w:right="-427"/>
              <w:jc w:val="both"/>
              <w:rPr>
                <w:rFonts/>
                <w:color w:val="262626" w:themeColor="text1" w:themeTint="D9"/>
              </w:rPr>
            </w:pPr>
            <w:r>
              <w:t>Además, es una solución integral. Es decir, la solución a la consulta o duda es total. El servicio cubre todas las áreas de la empresa, ya que cuenta con cerca de 100 asesores. De esta manera, se consigue que un emprendedor o empresario pueda resolver en el mismo servicio una duda relacionada con finanzas, con marketing y con asuntos legales. Todo ello, con la garantía de un equipo humano con una experiencia media de 15 años en el sector. Como valor añadido, el experto hará un seguimiento al emprendedor con el fin de asegurarse que su duda queda totalmente solventada.</w:t>
            </w:r>
          </w:p>
          <w:p>
            <w:pPr>
              <w:ind w:left="-284" w:right="-427"/>
              <w:jc w:val="both"/>
              <w:rPr>
                <w:rFonts/>
                <w:color w:val="262626" w:themeColor="text1" w:themeTint="D9"/>
              </w:rPr>
            </w:pPr>
            <w:r>
              <w:t>También es un servicio funcional en el que se paga por el tiempo justo de asesoramiento. No hay una tarifa mínima, sino que únicamente se paga por el tiempo real de consulta establecido.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902 008 229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https://www.notasdeprensa.es/nace-teleasesor-com-el-primer-servicio-de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