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Murcia contará con más de 250 centros educativos con sistema bilingüe de castellano e inglés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Consejería de Educación y Universidades continúa potenciando la enseñanza bilingüe en la Región de Murcia y este nuevo curso 2016/2017 serán un total de 44 los colegios que se incorporarán a la enseñanza bilingüe a través de la iniciativa ‘+Idiomas’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Educación y Universidades continúa potenciando la enseñanza bilingüe en la Región de Murcia y este nuevo curso 2016/2017 serán un total de 44 los colegios que se incorporarán a la enseñanza bilingüe a través de la iniciativa ‘+Idiomas’.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consejera María Isabel Sánchez-Mora subrayó al respecto que la implantación de la modalidad bilingüe "continúa siendo una prioridad, para que en el curso 2019/2020 se haya establecido en todos los centros de la Región".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de estudios que alterna las clases en español e inglés sigue creciendo en Primaria, y serán un total de 277 los centros de la Región que oferten esta modalidad educativa para más de 46.200 alumnos. En Secundaria también crece la modalidad bilingüe y serán 153 los centros y más de 25.400 alumnos. En total, "son más de 15.000 nuevos alumnos los que cursarán la enseñanza bilingüe", destacó Sánchez-Mora.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titular de Educación explicó que, para que todos los centros cuenten con enseñanza bilingüe antes del curso 2019/2020, "desde la Consejería seguimos adaptando la enseñanza bilingüe, facilitando la incorporación de los centros y potenciando la formación del profesorado para beneficiar a todos los alumnos".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Educación y Universidades, a través de la Dirección General de Innovación Educativa y Atención a la Diversidad, elaboró una nueva normativa sobre enseñanza de las lenguas extranjeras que es de aplicación en los centros de la Región de Murcia en Educación Infantil, Educación Primaria, Educación Secundaria Obligatoria y Bachillerato.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https://www.notasdeprensa.es/murcia-contara-con-mas-de-250-centros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Idiomas Educación Murcia Cursos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