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28108 Alcobendas el 08/06/2015</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Montorcier organiza su famoso Outlet de Moda y Hogar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espacio MultiPropuestas Montorcier organiza de nuevo su famoso Outlet Combinado de Moda y Hogar.
Tras el éxito de anteriores ediciones, Montorcier celebra del 10 al 13 de junio y del 17 al 20 de junio, una nueva edición del Outlet de Moda y Hogar, con descuentos de hasta el 80%.
Los pasillos de Montorcier se llenan de prendas de señora y caballero, marcas tan conocidas como Petusco, Hugo Boss, Mexx o Alex&Claude comparten protagonismo con vajillas, cristalerías o jarrones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El espacio MultiPropuestas Montorcier organiza de nuevo su famoso Outlet de Moda y Hogar</w:t></w:r></w:p><w:p><w:pPr><w:ind w:left="-284" w:right="-427"/>	<w:jc w:val="both"/><w:rPr><w:rFonts/><w:color w:val="262626" w:themeColor="text1" w:themeTint="D9"/></w:rPr></w:pPr><w:r><w:t>	Después del éxito de anteriores ediciones, Montorcier celebrará del 10 al 13 de junio y del 17 al 20 de junio, una nueva edición del Outlet de Moda y Hogar, con descuentos de hasta el 80%.</w:t></w:r></w:p><w:p><w:pPr><w:ind w:left="-284" w:right="-427"/>	<w:jc w:val="both"/><w:rPr><w:rFonts/><w:color w:val="262626" w:themeColor="text1" w:themeTint="D9"/></w:rPr></w:pPr><w:r><w:t>	Durante el año, y tras los muros de una antigua nave industrial en un Polígono Industrial de Alcobendas, Montorcier Cambra es un espacio de investigación de arte y un Showroom de hogar y decoración. Sin embargo, cuando llega junio y diciembre el espacio se transforma en un Outlet de Moda y Hogar.</w:t></w:r></w:p><w:p><w:pPr><w:ind w:left="-284" w:right="-427"/>	<w:jc w:val="both"/><w:rPr><w:rFonts/><w:color w:val="262626" w:themeColor="text1" w:themeTint="D9"/></w:rPr></w:pPr><w:r><w:t>	Durante unos días, concretamente del 10 al 13 de junio y del 17 al 20 de junio, los pasillos del espacio MultiPropuestas se llenarán de prendas tanto de señora como de caballero, compartiendo protagonismo con vajillas, cristalerías o jarrones, de marcas tan conocidas como Petusco, Hugo Boss, Mexx o Alex and Claude y con una gran variedad de precios, con descuentos que van del 30% al 80%.</w:t></w:r></w:p><w:p><w:pPr><w:ind w:left="-284" w:right="-427"/>	<w:jc w:val="both"/><w:rPr><w:rFonts/><w:color w:val="262626" w:themeColor="text1" w:themeTint="D9"/></w:rPr></w:pPr><w:r><w:t>	Durante el resto del año, este espacio de más de 1500m2, ofrece al visitante una perfecta fusión entre arte y decoración. En el área dedicada al arte se puede visitar un taller de grabado dirigido por MasauR, Presidenta de la Asociación de Obra Seriada,  grabadora y fotógrafa, su obra fusiona ambas disciplinas transmutándose en un relato de reflexiones. Esta parte también acoge un estudio de fotografía, y un área expositiva donde además de las obras de MasauR también se puede contemplar las esculturas de Mar Solís, cuya obra en madera es pura caligrafía. Ambas artistas plantean este lugar como un espacio de investigación de arte, donde testear sus creaciones mostrándolas abiertamente al público.</w:t></w:r></w:p><w:p><w:pPr><w:ind w:left="-284" w:right="-427"/>	<w:jc w:val="both"/><w:rPr><w:rFonts/><w:color w:val="262626" w:themeColor="text1" w:themeTint="D9"/></w:rPr></w:pPr><w:r><w:t>	Una puerta separa el área de arte de la tienda de hogar, regalo y decoración, que ocupa unos 650m2. Un espacio donde el visitante podrá encontrar todo tipo de objetos que armonicen con el estilo y la tendencia de su casa, de firmas como Portmeirion, Spode, Mason Cash, Price and Kensington o Dartington, entre otras.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Javier Montorcier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686363852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https://www.notasdeprensa.es/montorcier-organiza-su-famoso-outlet-de-moda-y</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Interiorismo Moda Artes Visuales Sociedad Madrid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