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Mireia, la reina de Dinamarca: Cuatro oros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Había una vez un pequeño reino, en las lejanas tierras de Dinamarca, huérfano de reina a la que adorar y coronar. Las lugareñas postulaban por tal fin, pero una joven princesa de España, que respondía al nombre de Mireia, se atrevió a abrir la caja del tesoro y colocarse tres coronas: 200 mariposa, 400 y 800 libre. No contenta con ello, se lanzó al agua a por una cuarta corona, la de 400 estilos (4.21.23 RC y 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15/12/2013 - Había una vez un pequeño reino, en las lejanas tierras de Dinamarca, huérfano de reina a la que adorar y coronar. Las lugareñas postulaban por tal fin, pero una joven princesa de España, que respondía al nombre de Mireia, se atrevió a abrir la caja del tesoro y colocarse tres coronas: 200 mariposa, 400 y 800 libre. No contenta con ello, se lanzó al agua a por una cuarta corona, la de 400 estilos (4.21.23 RC y RE). Y desde entonces, con sus 4 oros, se la conoce como la Reina de Herning.</w:t>
            </w:r>
          </w:p>
          <w:p>
            <w:pPr>
              <w:ind w:left="-284" w:right="-427"/>
              <w:jc w:val="both"/>
              <w:rPr>
                <w:rFonts/>
                <w:color w:val="262626" w:themeColor="text1" w:themeTint="D9"/>
              </w:rPr>
            </w:pPr>
            <w:r>
              <w:t>	Espectacular. Mireia está cerrando un año de ensueño para la natación española. Su última heroicidad, el oro en 400 estilos en un duelo al principio igualado con otra que postulaba a reina, la húngara Katinka Hosszú, que si bien la mantuvo en la mariposa, ni siquiera ya pudo con la española en el tramo de espalda, para dar el golpe final en el tramo de braza y en el de libre. Los parciales de Mireia, que se acercó al récord de : 1.00.11 en mariposa, 1:06.25 en espalda, 1:14.80 en braza y 1.00.17 en estilo libre.</w:t>
            </w:r>
          </w:p>
          <w:p>
            <w:pPr>
              <w:ind w:left="-284" w:right="-427"/>
              <w:jc w:val="both"/>
              <w:rPr>
                <w:rFonts/>
                <w:color w:val="262626" w:themeColor="text1" w:themeTint="D9"/>
              </w:rPr>
            </w:pPr>
            <w:r>
              <w:t>	Por su parte, Beatriz Gómez Cortés finalizó quinta de Europa en estos 400 estilos con 4.31.65. Excelente campeonato de la joven española en los Europeos de Herning. Y cerró la participación española una Melani Costa que tras un 100 fantástico (55"), ni pudo finalmente alcanzar los puestos de podio acabando sexta con 1.54.75. Buen trabajo el de Melani a la que queda, junto a Mireia, el Duel in the Pool de la próxima semana.</w:t>
            </w:r>
          </w:p>
          <w:p>
            <w:pPr>
              <w:ind w:left="-284" w:right="-427"/>
              <w:jc w:val="both"/>
              <w:rPr>
                <w:rFonts/>
                <w:color w:val="262626" w:themeColor="text1" w:themeTint="D9"/>
              </w:rPr>
            </w:pPr>
            <w:r>
              <w:t>	Comunicación RFEN. Mireia Belmonte (ESP) muestra su cuarto y último oro en Herning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RFEN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https://www.notasdeprensa.es/mireia-la-reina-de-dinamarca-cuatro-oros_1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