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Miluna Open Nature Rooms, nuevo miembro de Quartz Inn Hotels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hotel toledano se convierte en el noveno establecimiento español adherido al grupo británico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hotel burbuja Miluna, Open Nature Rooms se ha convertido en nuevo miembro de Quartz Inn Hotels, grupo británico compuesto por hoteles independientes y sostenibles en 12 países europeos.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nueva adhesión, Quartz Inn Hotels amplía su presencia en España con un total de 9 establecimientos.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una gran alegría para todo el equipo poder dar la bienvenida a Miluna a nuestra comunidad de establecimientos sostenibles. Su compromiso constante con el medio ambiente es admirable", comentó Lidiia Tkachenko, cofundadora de Quartz Inn Hotels.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Miluna, un hotel sostenibleEntre las medidas sostenibles llevadas a cabo en el establecimiento destacan los diferentes proyectos de reforestación y conservación de espacios naturales, impulso de la actividad local (apoyo a productores y artesanos), apoyo a proyectos sociales y ONGs, reducción de la huella de carbono, el reciclaje o contar con un punto para recarga de vehículos eléctricos,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Alejandro Bosch, co-fundador de Miluna:"en el Hotel Miluna apostamos por el esfuerzo y la implicación con nuestra gente y nuestro planeta. Nuestro hotel está, y siempre estará, enfocado hacia la salud, la sostenibilidad, el reciclaje, la acción social y el cuidado del medio ambiente".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MilunaAlojamiento fundado en 2018 por Jacobo de Llanza, Alejandro Bosch y Víctor Messa. Se encuentra situado en la localidad toledana de Hormigos y cuenta con 8 habitaciones "lunas" a la intemperie.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Quartz Inn HotelsColección hotelera europea formada íntegramente por hoteles y establecimientos independientes y sostenibles. Con sede en Londres, fue fundada en 2021 por Ignacio Merino, Lidiia Tkachenko y Alexander Zawadzki.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de Quartz Inn Hotels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918902324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https://www.notasdeprensa.es/miluna-open-nature-rooms-nuevo-miembro-de_1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Viaje Entretenimiento Turismo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