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28770 el 04/01/2011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de Metodología para la enseñanza de Danza Clàsica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mes de Febrero tendrà lugar en Madrid un curso orientado a profesores de Ballet. Es el tercero de un ciclo de cursos intensivos de fines de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Escuela ADAGIO organiza en colaboración con la ESCUELA DE DANZA LÍNEA Y MOVIMIENTO de Colmenar Viejo (Madrid) la impartición del nivel III de los CURSOS DE METODOLOGÍA DE LA ENSEÑANZA DE DANZA CLÁSICA en las instalaciones de dicha escuela. (4º de grado elemental y puntas)</w:t>
            </w:r>
          </w:p>
          <w:p>
            <w:pPr>
              <w:ind w:left="-284" w:right="-427"/>
              <w:jc w:val="both"/>
              <w:rPr>
                <w:rFonts/>
                <w:color w:val="262626" w:themeColor="text1" w:themeTint="D9"/>
              </w:rPr>
            </w:pPr>
            <w:r>
              <w:t>	Sábado 12 de Febrero de 17:00 a 21:00</w:t>
            </w:r>
          </w:p>
          <w:p>
            <w:pPr>
              <w:ind w:left="-284" w:right="-427"/>
              <w:jc w:val="both"/>
              <w:rPr>
                <w:rFonts/>
                <w:color w:val="262626" w:themeColor="text1" w:themeTint="D9"/>
              </w:rPr>
            </w:pPr>
            <w:r>
              <w:t>	Domingo 13 de Febrero de 10:00 a 14:00</w:t>
            </w:r>
          </w:p>
          <w:p>
            <w:pPr>
              <w:ind w:left="-284" w:right="-427"/>
              <w:jc w:val="both"/>
              <w:rPr>
                <w:rFonts/>
                <w:color w:val="262626" w:themeColor="text1" w:themeTint="D9"/>
              </w:rPr>
            </w:pPr>
            <w:r>
              <w:t>	Actualmente la Escuela ADAGIO programa cursos de Metodología de Danza Clásica Grado Elemental estructurados en 3 niveles, en formato de cursos intensivos de fin de semana:</w:t>
            </w:r>
          </w:p>
          <w:p>
            <w:pPr>
              <w:ind w:left="-284" w:right="-427"/>
              <w:jc w:val="both"/>
              <w:rPr>
                <w:rFonts/>
                <w:color w:val="262626" w:themeColor="text1" w:themeTint="D9"/>
              </w:rPr>
            </w:pPr>
            <w:r>
              <w:t>	nivel I, iniciación de 3 a 8 años y 1er curso de grado elemental</w:t>
            </w:r>
          </w:p>
          <w:p>
            <w:pPr>
              <w:ind w:left="-284" w:right="-427"/>
              <w:jc w:val="both"/>
              <w:rPr>
                <w:rFonts/>
                <w:color w:val="262626" w:themeColor="text1" w:themeTint="D9"/>
              </w:rPr>
            </w:pPr>
            <w:r>
              <w:t>	nivel II, 2º y 3º de grado elemental</w:t>
            </w:r>
          </w:p>
          <w:p>
            <w:pPr>
              <w:ind w:left="-284" w:right="-427"/>
              <w:jc w:val="both"/>
              <w:rPr>
                <w:rFonts/>
                <w:color w:val="262626" w:themeColor="text1" w:themeTint="D9"/>
              </w:rPr>
            </w:pPr>
            <w:r>
              <w:t>	nivel III, 4º de grado elemental y puntas</w:t>
            </w:r>
          </w:p>
          <w:p>
            <w:pPr>
              <w:ind w:left="-284" w:right="-427"/>
              <w:jc w:val="both"/>
              <w:rPr>
                <w:rFonts/>
                <w:color w:val="262626" w:themeColor="text1" w:themeTint="D9"/>
              </w:rPr>
            </w:pPr>
            <w:r>
              <w:t>	Son cursos de 8 horas cada uno, orientados a profesionales de la Danza Clásica. En ellos se desarrollan por trimestres el contenido y objetivos de cada curso de grado elemental, intentando aportar a los profesores ideas y experiencias sobre cómo explicar las cosas, las secuencias óptimas del aprendizaje y el énfasis necesario en los puntos clave de cada nivel. Se entrega documentación y Diploma acreditativo de asistencia. No es imprescindible asistir a los cursos por el orden establecido.</w:t>
            </w:r>
          </w:p>
          <w:p>
            <w:pPr>
              <w:ind w:left="-284" w:right="-427"/>
              <w:jc w:val="both"/>
              <w:rPr>
                <w:rFonts/>
                <w:color w:val="262626" w:themeColor="text1" w:themeTint="D9"/>
              </w:rPr>
            </w:pPr>
            <w:r>
              <w:t>	Todos ellos son impartidos por Susana González Corte, titulada en Danza Clásica por el Conservatorio de Madrid, formada en el Centro de Danza de Carmen Roche y con casi 20 años dedicados a la enseñanza de Ballet.</w:t>
            </w:r>
          </w:p>
          <w:p>
            <w:pPr>
              <w:ind w:left="-284" w:right="-427"/>
              <w:jc w:val="both"/>
              <w:rPr>
                <w:rFonts/>
                <w:color w:val="262626" w:themeColor="text1" w:themeTint="D9"/>
              </w:rPr>
            </w:pPr>
            <w:r>
              <w:t>	ADAGIO viene celebrando estos cursos en Asturias desde hace cuatro años, al que han asistido profesionales de centros privados y Conservatorios de distintos puntos como Galicia, Asturias, Leon, Burgos, Tarragona, Valladolid, Pais Vasco, Canarias, ...y dado el interés y la buena aceptación que han tenido, ha comenzado recientemente a impartirlos en colaboración con otras escuelas de fuera de Asturias. A los ciclos iniciados en Gerona y Valencia, se suma ahora uno nuevo en Madrid.</w:t>
            </w:r>
          </w:p>
          <w:p>
            <w:pPr>
              <w:ind w:left="-284" w:right="-427"/>
              <w:jc w:val="both"/>
              <w:rPr>
                <w:rFonts/>
                <w:color w:val="262626" w:themeColor="text1" w:themeTint="D9"/>
              </w:rPr>
            </w:pPr>
            <w:r>
              <w:t>	Recientemente ADAGIO ha dado un paso más en la formación sobre Metodología, comenzando a impartir cursos de Grado Profesional, con la inestimable colaboración de Marta Boyer, profesora desde hace 15 años en el Real Conservatorio de Danza “Mariemma” de Madrid y actualmente Jefa de Estudios del mismo. Estos cursos se enmarcan dentro de los cursos de Verano de la Escuela.</w:t>
            </w:r>
          </w:p>
          <w:p>
            <w:pPr>
              <w:ind w:left="-284" w:right="-427"/>
              <w:jc w:val="both"/>
              <w:rPr>
                <w:rFonts/>
                <w:color w:val="262626" w:themeColor="text1" w:themeTint="D9"/>
              </w:rPr>
            </w:pPr>
            <w:r>
              <w:t>	Para mas información o formalizar la inscripción debéis contactar con la escuela a través de nuestra web: adagiodanza.com o Tel. 630852783.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Gonzalez</w:t>
      </w:r>
    </w:p>
    <w:p w:rsidR="00C31F72" w:rsidRDefault="00C31F72" w:rsidP="00AB63FE">
      <w:pPr>
        <w:pStyle w:val="Sinespaciado"/>
        <w:spacing w:line="276" w:lineRule="auto"/>
        <w:ind w:left="-284"/>
        <w:rPr>
          <w:rFonts w:ascii="Arial" w:hAnsi="Arial" w:cs="Arial"/>
        </w:rPr>
      </w:pPr>
      <w:r>
        <w:rPr>
          <w:rFonts w:ascii="Arial" w:hAnsi="Arial" w:cs="Arial"/>
        </w:rPr>
        <w:t>Directora de la Escuela ADAGIO</w:t>
      </w:r>
    </w:p>
    <w:p w:rsidR="00AB63FE" w:rsidRDefault="00C31F72" w:rsidP="00AB63FE">
      <w:pPr>
        <w:pStyle w:val="Sinespaciado"/>
        <w:spacing w:line="276" w:lineRule="auto"/>
        <w:ind w:left="-284"/>
        <w:rPr>
          <w:rFonts w:ascii="Arial" w:hAnsi="Arial" w:cs="Arial"/>
        </w:rPr>
      </w:pPr>
      <w:r>
        <w:rPr>
          <w:rFonts w:ascii="Arial" w:hAnsi="Arial" w:cs="Arial"/>
        </w:rPr>
        <w:t>630852783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https://www.notasdeprensa.es/metodologia-para-la-ensenanza-de-danza-clasica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