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29/03/2023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Melocotón y lichi, nuevo sabor del batido F1 de Herbalife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Sin aromas ni colorantes artificiales y sin gluten, Fórmula 1 con sabor a melocotón y lichi contiene proteínas de soja de alta calidad, las cuales contribuyen a conservar y aumentar la masa muscular, fibra, vitaminas y minerales. La multinacional Herbalife se compromete con la buena alimentación al ofrecer productos sin gluten ni lactosa y bajos en grasa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Fórmula 1 con sabor a melocotón y lichi es la nueva propuesta de Herbalife, empresa especializada en nutrición y estilo de vida saludable. De edición limitada, este nuevo lanzamiento se suma a la línea de sabores de Fórmula 1, el producto más emblemático de la firma. Con ingredientes aptos para veganos y sin aromas ni colorantes artificiales, cuenta con un alto contenido en proteínas, las cuales contribuyen a conservar y aumentar la masa muscular, 26 vitaminas y minerales, y fibra, además de estar elaborado sin gluten y sin lactosa.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batido F1 con sabor a melocotón y lichi contiene vitamina D, la cual  contribuye al funcionamiento normal del sistema inmunitario y vitamina C que ayuda a eliminar el cansancio y la fatiga. Además, aporta hidratos de carbono, hierro y calcio.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Fórmula 1 permite disfrutar de un nutritivo desayuno, comida o cena para apoyar un estilo de vida saludable y activo y los objetivos de control de peso. Sustituir una comida al día con F1, en el marco de una dieta saludable baja en calorías, contribuye a mantener el peso, pero también ayuda a perder peso si se sustituyen dos comidas al día y se practica ejercicio moderado.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"Desde Herbalife sabemos la importancia de ampliar nuestro catálogo de productos para que todos aquellos que desean mantener un estilo de vida saludable y activo, tengan varias opciones. Con el batido Fórmula 1 hemos logrado ofrecer a nuestros consumidores un producto sin gluten y sin lactosa, que ayuda a controlar el peso y que viene en deliciosos sabores como el de melocotón y lichi que ahora estamos lanzando", explicó la directora general de Herbalife España, Tara López.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preparación de este nuevo producto de la familia de Fórmula 1 es rápida y fácil: basta con diluir dos cucharadas del producto en 250 ml de leche semidesnatada fría, agitar y disfrutar. Mientras que, si se desea un batido sin lactosa ni gluten, apto para veganos, bastará con mezclar 2 cucharadas (26 g) de Fórmula 1 con 2 cucharadas (28 g) de la Bebida vegana con proteínas en polvo y 300 ml de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Fórmula 1, con sabor a melocotón y lichi está disponible en España a través de distribuidores independientes.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Ficha técnica del batido F1 con sabor a melocotón y lichi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26 vitaminas y minerales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Alto contenido de proteínas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 de fibra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gluten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lactosa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aromas ni colorantes artificiales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Apto para veganos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Hermida Ballesteros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917818090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https://www.notasdeprensa.es/melocoton-y-lichi-nuevo-sabor-del-batido-f1-de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Marketing Consumo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