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(Huesca) el 18/06/2024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 revoluciona el entorno laboral con su nueva gama de sillas ergonómicas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sillas ergonómicas de Megacity están diseñadas para adaptarse a la forma del cuerpo humano, reduciendo la tensión en áreas clave como la espalda, los hombros y el cuello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Megacity, papelería online especialista en suministros de oficina, anuncia el lanzamiento de su nueva línea de sillas de oficina baratas, diseñadas para transformar el entorno laboral en un espacio más cómodo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Adaptabilidad y personalizaciónLas sillas ergonómicas de Megacity están diseñadas para adaptarse a la forma del cuerpo humano, reduciendo la tensión en áreas clave como la espalda, los hombros y el cuello. Entre sus características destacadas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Respaldo ajustablePermiten regular la inclinación y la altura para ofrecer un soporte lumbar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Altura regulableAseguran que los pies estén bien apoyados en el suelo y los muslos en una posición horizontal.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Reposabrazos ajustablesMantienen los brazos relajados y previenen sobrecargas musculares, ajustándose en altura y ángulo.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Estabilidad y movilidadCada silla cuenta con una base de cinco puntos de apoyo, que garantiza una gran estabilidad y permite una movilidad suave y sin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la salud y el rendimientoEl uso de sillas ergonómicas en el entorno laboral aporta múltiples 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dolenciasReducen la tensión en la espalda, el cuello y los hombros, previniendo dolores y molestias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productividadUna postura correcta y cómoda contribuye a una mayor concentración y eficiencia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problemas musculoesqueléticosDistribuyen la presión de manera uniforme, evitando problemas a largo plazo, como la ciática y la tensión muscular.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Envíos ExpressAdemás, los pedidos realizados antes de las 12:00 h del mediodía serán entregados en 24 / 48 horas y que ya se puede contactar con esta empresa a través de WhatsApp. Para más información sobre las sillas ergonómicas y otros productos de oficina, visitar Megacity.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 al cliente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610806709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https://www.notasdeprensa.es/megacity-revoluciona-el-entorno-laboral-con-su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Aragón Consumo Oficinas Otras Industrias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