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Monzón (Huesca) el 14/08/2024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Megacity presenta un completo surtido de cuadernos para el curso escolar 2024-2025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pequeños, resulta muy importante inculcar la importancia de mantener los cuadernos ordenados y también bien presentados. Y es que, este hecho no solo facilitará el estudio: a su vez, fomentará el orgullo por el trabajo realmente bien hecho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inicio del curso escolar 2024-2025 está próximo, y Megacity, la reconocida papelería online con sede en Monzón (Huesca), se prepara para apoyar a estudiantes y padres en este emocionante trayecto educativo. Conscientes de que los materiales escolares son fundamentales para un aprendizaje efectivo, la compañía pone a disposición una amplia gama de cuadernos de alta calidad y primeras marcas, precios realmente competitivos, que se adaptan a las necesidades de todos los estudiantes, desde los más pequeños hasta aquellos en etapas más avanzadas de su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Variedad para todos los gustos y necesidadesMegacity ofrece una extensa variedad de cuadernos, que incluyen opciones cuadriculadas, rayadas, lisas y milimetradas. Para aquellos estudiantes que estén comenzando primaria o cursando el bachillerato, la tienda online cuenta con el cuaderno perfecto para cada nivel educativo. Los productos disponibles incluyen cuadernos con tapas duras y blandas, en diferentes tamaños como A4 y A5, y con gramajes que aseguran resistencia y durabilidad. Además, la papelería ofrece opciones ecológicas para aquellos que priorizan cuidar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valor de un cuaderno bien presentadoMegacity subraya la importancia de inculcar desde temprana edad la práctica de mantener cuadernos ordenados y bien presentados. Y es que, no solo facilitan el estudio, sino que también fomentan el orgullo por el trabajo bien hecho. De hecho, un cuaderno con caligrafía clara y contenido organizado es una herramienta poderosa para repasar y comprender mejor las lecciones, al mismo tiempo que ayuda a desarrollar habilidades como la atención al detalle y la responsabilidad, ayudando a subir nota.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Motivación y mejora en las notasUn cuaderno bien cuidado puede ser clave para mejorar las notas. Los estudiantes que ven sus apuntes claros y organizados se sienten más motivados a estudiar, lo que a su vez se refleja en un mejor rendimiento en los exámenes. La satisfacción de tener un cuaderno completo y bien trabajado refuerza la autoestima y el compromiso con el aprendizaje, y es un placer ojearlo por parte de profesores y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Entregas rápidas y consultas por WhatsAppMegacity entiende la importancia de equipar a los estudiantes con los mejores materiales y ofrece un servicio de entrega rápida en 24-48 horas si el pedido se realiza antes de las 12:00h del mediodía. Además, la compañía pone a disposición un servicio de atención al cliente vía WhatsApp para resolver cualquier duda. Para más información y para realizar pedidos, se puede visitar la tienda online de Megacity, y allí encontrar todo lo necesario para comenzar el curso escolar 2024-2025 con éxito.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Customer Service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610806709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https://www.notasdeprensa.es/megacity-presenta-un-completo-surtido-de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Aragón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