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(Huesca) el 14/08/2024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Megacity presenta un completo surtido de cuadernos para el curso escolar 2024-2025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pequeños, resulta muy importante inculcar la importancia de mantener los cuadernos ordenados y también bien presentados. Y es que, este hecho no solo facilitará el estudio: a su vez, fomentará el orgullo por el trabajo realmente bien hecho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inicio del curso escolar 2024-2025 está próximo, y Megacity, la reconocida papelería online con sede en Monzón (Huesca), se prepara para apoyar a estudiantes y padres en este emocionante trayecto educativo. Conscientes de que los materiales escolares son fundamentales para un aprendizaje efectivo, la compañía pone a disposición una amplia gama de cuadernos de alta calidad y primeras marcas, precios realmente competitivos, que se adaptan a las necesidades de todos los estudiantes, desde los más pequeños hasta aquellos en etapas más avanzadas de su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Variedad para todos los gustos y necesidadesMegacity ofrece una extensa variedad de cuadernos, que incluyen opciones cuadriculadas, rayadas, lisas y milimetradas. Para aquellos estudiantes que estén comenzando primaria o cursando el bachillerato, la tienda online cuenta con el cuaderno perfecto para cada nivel educativo. Los productos disponibles incluyen cuadernos con tapas duras y blandas, en diferentes tamaños como A4 y A5, y con gramajes que aseguran resistencia y durabilidad. Además, la papelería ofrece opciones ecológicas para aquellos que priorizan cuidar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valor de un cuaderno bien presentadoMegacity subraya la importancia de inculcar desde temprana edad la práctica de mantener cuadernos ordenados y bien presentados. Y es que, no solo facilitan el estudio, sino que también fomentan el orgullo por el trabajo bien hecho. De hecho, un cuaderno con caligrafía clara y contenido organizado es una herramienta poderosa para repasar y comprender mejor las lecciones, al mismo tiempo que ayuda a desarrollar habilidades como la atención al detalle y la responsabilidad, ayudando a subir nota.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Motivación y mejora en las notasUn cuaderno bien cuidado puede ser clave para mejorar las notas. Los estudiantes que ven sus apuntes claros y organizados se sienten más motivados a estudiar, lo que a su vez se refleja en un mejor rendimiento en los exámenes. La satisfacción de tener un cuaderno completo y bien trabajado refuerza la autoestima y el compromiso con el aprendizaje, y es un placer ojearlo por parte de profesores y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Entregas rápidas y consultas por WhatsAppMegacity entiende la importancia de equipar a los estudiantes con los mejores materiales y ofrece un servicio de entrega rápida en 24-48 horas si el pedido se realiza antes de las 12:00h del mediodía. Además, la compañía pone a disposición un servicio de atención al cliente vía WhatsApp para resolver cualquier duda. Para más información y para realizar pedidos, se puede visitar la tienda online de Megacity, y allí encontrar todo lo necesario para comenzar el curso escolar 2024-2025 con éxito.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Gutiérrez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Customer Service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610806709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https://www.notasdeprensa.es/megacity-presenta-un-completo-surtido-de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Aragón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