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03/11/2023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Mayra Adell: de emprender para conciliar a destacar en el sector del Marketing Materno-infantil con ExpoNadó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Mayra Adell es una madre emprendedora que ha revolucionado el mundo del marketing infantil con su creatividad e innovación organizando ExpoNadó. Tras enfrentarse a los desafíos de la maternidad y del mercado laboral, Mayra Adell tomó la valiente decisión de autoemplearse, dando vida a una feria dirigida al embarazo y familias con bebés que ha capturado el corazón de miles de personas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pasión y habilidad de Mayra por el marketing se remonta a años atrás, pero fue la llegada de su primer hijo lo que la inspiró a reinventarse y combinar su experiencia profesional con su nueva faceta como madre. "La maternidad cambia tu perspectiva sobre todo. Vi una oportunidad para crear un espacio donde las marcas y las familias pudieran conectarse de manera genuina y beneficiosa, desde una prioridad diferente, la de acompañar a las familias en la crianza con información valiosa", comparte la emprendedora.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feria, denominada "ExpoNadó", tuvo su primera edición en 2016, va por su edición número 15 y se realiza en tres ubicaciones diferentes: Tarragona, Sitges y Sabadell. Este evento no solo es un escaparate para los productos más innovadores para bebés, sino también un foro de apoyo, educación y comunidad para los padres y madres. Workshops, charlas y demostraciones en vivo han convertido a este evento en una cita obligada para todas aquellas familias de Cataluña que buscan lo mejor para sus hijos/as.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historia de Mayra es una fuente de inspiración para muchas madres que, como ella, buscan equilibrar su vida profesional y personal sin sacrificar su pasión o ambiciones. "Quiero que otras madres sepan que es posible seguir sus sueños y ser una madre presente. No es fácil, pero con determinación y una red de apoyo, puedes lograrlo", afirma con convicción.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planes de expandir ExpoNadó a otras ciudades fuera de Cataluña y de introducir nuevas características innovadoras en futuras ediciones, Adell se encuentra en una posición emocionante y ascendente en la industria del marketing materno-infantil y los eventos para familias con bebés.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11 y 12 de noviembre, ExpoNadó se celebrará en Fira Sabadell, convirtiéndose en el epicentro del mundo materno-infantil. El evento contará con la participación de distinguidos ponentes, entre los que destacan Carlos González, Armando Bastida, Núria Casas, Miguel Assal y Neus Moya. Una oportunidad única para aprender de los mejores en el sector. Las entradas ya están a la venta y para obtener más detalles sobre el evento, se invita al público a visitar su página web: feriadebebes.es 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Marketing Media Kids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Comunicación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620390760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https://www.notasdeprensa.es/mayra-adell-de-emprender-para-conciliar-a_1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Marketing Cataluña Eventos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