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MasajeadorTOP, el portal online ideal de masajeadores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masajeador como alternativa a las sesiones de masaje con el fisioterapeuta en la comodidad del hogar es el dispositivo ideal para reducir el estrés, dolores, fatiga,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masajeadortop.com se pueden encontrar las mejores comparativas con modelos de dispositivos de masaje de diversos tipos.</w:t>
            </w:r>
          </w:p>
          <w:p>
            <w:pPr>
              <w:ind w:left="-284" w:right="-427"/>
              <w:jc w:val="both"/>
              <w:rPr>
                <w:rFonts/>
                <w:color w:val="262626" w:themeColor="text1" w:themeTint="D9"/>
              </w:rPr>
            </w:pPr>
            <w:r>
              <w:t>Al ser un sitio web especializado en este tipo de aparatos, posee la información completa de lo relacionado con su funcionamiento. Además, ofrece detalles sobre todos los beneficios que se pueden obtener con su uso y cómo utilizarlo de manera correcta.</w:t>
            </w:r>
          </w:p>
          <w:p>
            <w:pPr>
              <w:ind w:left="-284" w:right="-427"/>
              <w:jc w:val="both"/>
              <w:rPr>
                <w:rFonts/>
                <w:color w:val="262626" w:themeColor="text1" w:themeTint="D9"/>
              </w:rPr>
            </w:pPr>
            <w:r>
              <w:t>¿Qué contienen las comparativas en Masajeadortop?Las comparativas de masajeadores que se encuentran en Masajeadortop son de las favoritas por ser las más completas del mercado. Tal aspecto permite realizar una buena compra de uno de estos dispositivos tan innovadores como son los aparatos masajeadores.</w:t>
            </w:r>
          </w:p>
          <w:p>
            <w:pPr>
              <w:ind w:left="-284" w:right="-427"/>
              <w:jc w:val="both"/>
              <w:rPr>
                <w:rFonts/>
                <w:color w:val="262626" w:themeColor="text1" w:themeTint="D9"/>
              </w:rPr>
            </w:pPr>
            <w:r>
              <w:t>A continuación, se citan los detalles que se pueden visualizar en las comparativas de Masajeadortop:</w:t>
            </w:r>
          </w:p>
          <w:p>
            <w:pPr>
              <w:ind w:left="-284" w:right="-427"/>
              <w:jc w:val="both"/>
              <w:rPr>
                <w:rFonts/>
                <w:color w:val="262626" w:themeColor="text1" w:themeTint="D9"/>
              </w:rPr>
            </w:pPr>
            <w:r>
              <w:t>Foto y nombre de cada modelo favorito, con la especificación de su área de aplicación.</w:t>
            </w:r>
          </w:p>
          <w:p>
            <w:pPr>
              <w:ind w:left="-284" w:right="-427"/>
              <w:jc w:val="both"/>
              <w:rPr>
                <w:rFonts/>
                <w:color w:val="262626" w:themeColor="text1" w:themeTint="D9"/>
              </w:rPr>
            </w:pPr>
            <w:r>
              <w:t>Precio de venta en Amazon, por ser la tienda online donde se consigue más variedad.</w:t>
            </w:r>
          </w:p>
          <w:p>
            <w:pPr>
              <w:ind w:left="-284" w:right="-427"/>
              <w:jc w:val="both"/>
              <w:rPr>
                <w:rFonts/>
                <w:color w:val="262626" w:themeColor="text1" w:themeTint="D9"/>
              </w:rPr>
            </w:pPr>
            <w:r>
              <w:t>Valorización del producto en la tienda la cual es ofrecida por los compradores.</w:t>
            </w:r>
          </w:p>
          <w:p>
            <w:pPr>
              <w:ind w:left="-284" w:right="-427"/>
              <w:jc w:val="both"/>
              <w:rPr>
                <w:rFonts/>
                <w:color w:val="262626" w:themeColor="text1" w:themeTint="D9"/>
              </w:rPr>
            </w:pPr>
            <w:r>
              <w:t>Programas y niveles de intensidad que poseen.</w:t>
            </w:r>
          </w:p>
          <w:p>
            <w:pPr>
              <w:ind w:left="-284" w:right="-427"/>
              <w:jc w:val="both"/>
              <w:rPr>
                <w:rFonts/>
                <w:color w:val="262626" w:themeColor="text1" w:themeTint="D9"/>
              </w:rPr>
            </w:pPr>
            <w:r>
              <w:t>Rendimiento de su funcionamiento.</w:t>
            </w:r>
          </w:p>
          <w:p>
            <w:pPr>
              <w:ind w:left="-284" w:right="-427"/>
              <w:jc w:val="both"/>
              <w:rPr>
                <w:rFonts/>
                <w:color w:val="262626" w:themeColor="text1" w:themeTint="D9"/>
              </w:rPr>
            </w:pPr>
            <w:r>
              <w:t>Si incluye vibración, calor o cualquier otra función especial.</w:t>
            </w:r>
          </w:p>
          <w:p>
            <w:pPr>
              <w:ind w:left="-284" w:right="-427"/>
              <w:jc w:val="both"/>
              <w:rPr>
                <w:rFonts/>
                <w:color w:val="262626" w:themeColor="text1" w:themeTint="D9"/>
              </w:rPr>
            </w:pPr>
            <w:r>
              <w:t>Peso y dimensiones del masajeador.</w:t>
            </w:r>
          </w:p>
          <w:p>
            <w:pPr>
              <w:ind w:left="-284" w:right="-427"/>
              <w:jc w:val="both"/>
              <w:rPr>
                <w:rFonts/>
                <w:color w:val="262626" w:themeColor="text1" w:themeTint="D9"/>
              </w:rPr>
            </w:pPr>
            <w:r>
              <w:t>Si tienen incorporado el apagado automático.</w:t>
            </w:r>
          </w:p>
          <w:p>
            <w:pPr>
              <w:ind w:left="-284" w:right="-427"/>
              <w:jc w:val="both"/>
              <w:rPr>
                <w:rFonts/>
                <w:color w:val="262626" w:themeColor="text1" w:themeTint="D9"/>
              </w:rPr>
            </w:pPr>
            <w:r>
              <w:t>Modo de uso (manual o por control remoto).</w:t>
            </w:r>
          </w:p>
          <w:p>
            <w:pPr>
              <w:ind w:left="-284" w:right="-427"/>
              <w:jc w:val="both"/>
              <w:rPr>
                <w:rFonts/>
                <w:color w:val="262626" w:themeColor="text1" w:themeTint="D9"/>
              </w:rPr>
            </w:pPr>
            <w:r>
              <w:t>Accesorios que incluye el producto al comprarlo.</w:t>
            </w:r>
          </w:p>
          <w:p>
            <w:pPr>
              <w:ind w:left="-284" w:right="-427"/>
              <w:jc w:val="both"/>
              <w:rPr>
                <w:rFonts/>
                <w:color w:val="262626" w:themeColor="text1" w:themeTint="D9"/>
              </w:rPr>
            </w:pPr>
            <w:r>
              <w:t>Lo expuesto son sólo algunos de los elementos que se pueden visualizar en las comparativas de masajeadores en el sitio Masajeadortop. Como incluyen la mayoría de los detalles importantes de cada modelo, es de gran utilidad para quien desee adquirir uno.</w:t>
            </w:r>
          </w:p>
          <w:p>
            <w:pPr>
              <w:ind w:left="-284" w:right="-427"/>
              <w:jc w:val="both"/>
              <w:rPr>
                <w:rFonts/>
                <w:color w:val="262626" w:themeColor="text1" w:themeTint="D9"/>
              </w:rPr>
            </w:pPr>
            <w:r>
              <w:t>Masajeadortop ayuda a comprar el masajeador idealPor toda la información que ofrece Masajeadortop sobre los masajeadores, es posible tomar una decisión de compra con mayor facilidad. Por ello, es el sitio online que se debe visitar para asegurarse de elegir el modelo perfecto.</w:t>
            </w:r>
          </w:p>
          <w:p>
            <w:pPr>
              <w:ind w:left="-284" w:right="-427"/>
              <w:jc w:val="both"/>
              <w:rPr>
                <w:rFonts/>
                <w:color w:val="262626" w:themeColor="text1" w:themeTint="D9"/>
              </w:rPr>
            </w:pPr>
            <w:r>
              <w:t>Además, ofrece información extra para conocer ciertos aspectos de interés de estos productos. Como lo es sobre los diferentes tipos que existen y sus funcionalidades, ya que cada modelo está diseñado para tratar ciertas zonas del cuerpo.</w:t>
            </w:r>
          </w:p>
          <w:p>
            <w:pPr>
              <w:ind w:left="-284" w:right="-427"/>
              <w:jc w:val="both"/>
              <w:rPr>
                <w:rFonts/>
                <w:color w:val="262626" w:themeColor="text1" w:themeTint="D9"/>
              </w:rPr>
            </w:pPr>
            <w:r>
              <w:t>Por ende, permite saber todo lo requerido para poder escoger el masajeador ideal teniendo en cuenta siempre sus características. De esta manera, se conoce cuáles son las funciones que pueden lograr satisfacer las necesidades, bien sea para eliminar dolencias, el estrés, contracturas y demás.</w:t>
            </w:r>
          </w:p>
          <w:p>
            <w:pPr>
              <w:ind w:left="-284" w:right="-427"/>
              <w:jc w:val="both"/>
              <w:rPr>
                <w:rFonts/>
                <w:color w:val="262626" w:themeColor="text1" w:themeTint="D9"/>
              </w:rPr>
            </w:pPr>
            <w:r>
              <w:t>Con el mejor filtrador de masajeadores por precioComo el precio de los masajeadores también es un aspecto importante, con un filtrador se podrá buscar los que más se adecuen al presupuesto de cada usuario. Es lo que ayuda a ubicar rápido las mejores opciones según la cantidad de dinero que se dispone para la compra.</w:t>
            </w:r>
          </w:p>
          <w:p>
            <w:pPr>
              <w:ind w:left="-284" w:right="-427"/>
              <w:jc w:val="both"/>
              <w:rPr>
                <w:rFonts/>
                <w:color w:val="262626" w:themeColor="text1" w:themeTint="D9"/>
              </w:rPr>
            </w:pPr>
            <w:r>
              <w:t>Al usar el filtrador que posee Masajeadortop se tiene la posibilidad de encontrar aquella máquina masajeadora que tanto se necesita y que cumple con todas las expectativas. Sobre todo, en lo que respecta al precio porque al realizar la búsqueda en Amazon muestra los modelos con el precio especificado.</w:t>
            </w:r>
          </w:p>
          <w:p>
            <w:pPr>
              <w:ind w:left="-284" w:right="-427"/>
              <w:jc w:val="both"/>
              <w:rPr>
                <w:rFonts/>
                <w:color w:val="262626" w:themeColor="text1" w:themeTint="D9"/>
              </w:rPr>
            </w:pPr>
            <w:r>
              <w:t>Lo ideal es buscar opciones con un precio desde los 40 euros para que se pueda conseguir un dispositivo masajeador capaz de proporcionar el bienestar que tanto se busca.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https://www.notasdeprensa.es/masajeadortop-el-portal-online-ideal-de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Medicina alternativa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