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puntos para los Honda Civic WTCC en Bélgica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mítico circuito belga de Spa Francochamps ha sido testimonio de la dureza y la exigencia que el Campeonato Mundial de Turismos (WTCC) impone a pilotos, máquina y equipos.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prueba belga se ha saldado con la suma de puntos para los pilotos de los Honda Civic WTCC y han servido para que el piloto del equipo Castrol Honda, Tiago Monteiro acumule 125 puntos y consolide la cuarta plaza del campeonato de pilotos. Su compañero de equipo, Gabriele Tarquini, ocupa la quinta posición de campeonato con 105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primera carrera Monteiro, el mejor piloto de Honda durante el fin de semana, protagonizó una espectacular salida que le permitió remontar 4 plazas en la primera vuelta, hasta situarse en 6ª posición. Es portugués protagonizó una valiente carrera y se llegó a situar en 4ª posición, pero un movimiento arriesgado en la última vuelta le devolvió a la sexta posición. El húngaro Michelisz y su compañero Tarquini le siguieron en la 7ª y 8ª plaza.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segunda carrera contaba con el Civic WTCC de Mehdi Bennani en la “pole” y Monteiro partía de la tercera fila. Bennani tuvo un inicio muy difícil y Monteiro puso al límite su Civic WTCC, alcanzado la 2ª posición en la primera vuelta, seguido de Michelisz en 4º lugar. A pesar de la gran actuación de Tiago Monteiro, al final perdió dos posiciones y acabó cuarto. Por su parte, Michelisz y Tarquini repitieron posiciones colocándose en el 7º y 8º lugar,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Campeonato de pilotos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José Maria Lopez (ARG) 255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Yvan Muller (FR) 216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Sébastien Loeb (FR) 190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Tiago Monteiro (PRT) 125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 Gabriele Tarquini (I) 105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Tom Coronel (NL) 99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7. Gianni Morbidelli (I) 84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8. Tom Chilton (GB) 75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9. Norbert Michelisz (HUN) 74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 Hugo Valente (F) 53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 Mehdi Bennani (MAR) 51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Campeonato de fabricantes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Citroën 597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Honda 392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LADA 202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https://www.notasdeprensa.es/mas-puntos-para-los-honda-civic-wtcc-en-belgica_1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