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04/11/2022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Más electrificados y digitales: así serán los Hogares del Futuro, según Schneider Electric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10 de noviembre, Schneider Electric mostrará las nuevas funcionalidades y posibilidades de los Hogares del Futuro, en un evento digital dirigido a los profesionales del sector en España. Unir la electrificación y la digitalización permite crear viviendas más eficientes y sostenibles, a través de las soluciones inteligentes de Schneider Electric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Schneider Electric, líder en la transformación digital de la gestión de la energía y la automatización, presentará el próximo 10 de noviembre sus nuevas soluciones para los hogares del futuro en el evento para todo el ecosistema de partners del sector residencial.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visión parte de la premisa de que la transición energética empieza en los hogares, y no solo aquellos que están por construir, el 95% de los edificios construidos en Europa seguirán aquí en 2050.  Para acelerar esta transición, la multinacional apuesta por convergencia de la electrificación y la digitalización, lo que llaman Electricidad 4.0, con un amplio abanico de soluciones sostenibles y eficientes.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evento, Home of the Future 2022, se presentarán los nuevos productos y soluciones de la compañía pensadas para espacios más sostenibles e inteligentes. Por un lado, se descubrirán las innovaciones en el ecosistema Wiser que permitirá aumentar la eficiencia energética en el hogar y monitorizar los consumos. Se conocerá cómo la tecnología inteligente de Wiser ofrece la visibilidad que se necesita para entender mejor el consumo energético en el  hogar y ajustarlo en base a objetivos y conseguir ahorrar entre un 30% y 40% de energía.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Schneider Electric dará a conocer el único cargador de vehículo eléctrico para hogares que se integra al sistema de gestión de la vivienda, el EVlink Home Smart y las novedades de KNX, entre otras.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 los hogares ya son responsables de aproximadamente una cuarta parte de todas las emisiones de CO2, más incluso que el transporte, y representan el 36% del consumo energético anual en Iberia. Teniendo en cuenta las consecuencias del cambio climático, el incremento de los costes de la energía y el aumento de la electrificación en los hogares es crucial tomar medidas al respecto, incluso en los hogares.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beneficios de la digitalización aumentan cuando se combina con la electrificación, a esto le llamamos eficiencia digital. La electrificación es capaz de desplazar a los combustibles fósiles, un claro ejemplo de ello es la modernización de sistemas solares y bombas de calor eléctricas en los hogares. Y con la digitalización podemos hacer visible lo invisible. Nuestros hogares tienen que ser más inteligentes para poder medir y monitorizar nuestros consumos. Solo así podrán convertirse en hogares más eficientes, conectados y personalizados", ha asegurado Patricia Pimenta, VP de Home and Distribution de Schneider Electric Iberia.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Innovation Talk: Home of the Future 2022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Fecha: 10 de noviembre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Horario: De 17h a 18h 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Hacer clic aquí para registrarse </w:t>
                  </w:r>
                </w:p>
             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IGLESIAS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935228630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https://www.notasdeprensa.es/mas-electrificados-y-digitales-asi-seran-los_1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Sostenibilidad Construcción y Materiales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