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100 profesionales participan en las XIX Jornadas de la Sociedad Murciana de Geriatría y Gerontología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consejera de Sanidad, Encarna Guillén, afirma que "uno de los retos que afronta la gestión sanitaria es la atención a los pacientes crónicos y pluripatológicos"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de Sanidad, Encarna Guillén, inauguró hoy, junto al presidente de la Sociedad Murciana de Geriatría y Gerontología (SMGG), Juan Dionisio Avilés, las XIX jornadas de esta entidad bajo el título ‘Retos en Geriatría’.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estas jornadas, que se celebran durante el día de hoy, se han dado cita más de un centenar de profesionales del sector sociosanitario, así como alumnos de Fisioterapia o Terapia Ocupacional,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ocasión, el objetivo es profundizar en los retos de la geriatría a través de mesas redondas focalizadas en la atención ofrecida en las residencias, la atención a la dependencia y el impacto de la diabetes o las enfermedades reumatológicas en las personas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intervención, la consejera afirmó que “uno de los grandes retos que afronta la gestión sanitaria es la atención a los pacientes crónicos y pluripatológicos, en su mayoría personas mayores de 65 años”. Por ello, precisó, “es prioritario articular una atención sociosanitaria integral, centrada en la persona y que garantice los recursos asistenciales más adecuados para cada paciente”.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envejecimiento de la población, el incremento de la esperanza de vida y de las enfermedades crónicas, según Guillén, “son cambios sociales que exigen seguir sensibilizando en aspectos relacionados con la prevención y el fomento de los hábitos de vida saludables”.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Guillén manifestó que “la coordinación sociosanitaria y multidisciplinar conlleva la colaboración activa entre los profesionales sanitarios y sociales, porque solo así podremos responder de forma eficaz a las necesidades asistenciales”.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https://www.notasdeprensa.es/mas-de-100-profesionales-participan-en-las-xix_1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