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MAPFRE integra un evaluador de síntomas en su app y añade la especialidad de pediatría en videoconsultas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evaluador permite orientación diagnóstica en menos de 3 minutos. Con el asistente médico basado en Inteligencia artificial, la app de MAPFRE puede identificar síntomas, ofrecer un informe orientativo y dirigir a los usuarios al nivel de atención adecuado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MAPFRE ha mejorado su servicio de salud digital con la integración del evaluador de síntomas de Mediktor. Esta incorporación, que se suma a las capacidades avanzadas de la app de salud de MAPFRE, refuerza la atención sanitaria digital de la aseguradora.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Mediktor, conocido por su tecnología de evaluación de síntomas, ofrece una experiencia completa y personalizada a los usuarios. Desde su integración en la app de MAPFRE, más de 15.000 clientes han utilizado al menos una vez esta funcionalidad, con una satisfacción del 92%.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integración del evaluador de síntomas ha permitido la incorporación de varias mejoras significativas en la app de salud de MAPFRE: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 el fin de ofrecer una interacción empática y cercana, la aplicación de salud de MAPFRE ha incorporado un avatar médico que permite humanizar más la interacción y así aumentar la confianza y satisfacción del usuario.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Se ha adaptado y mejorado la evaluación para la detección de condiciones de salud mental. 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La app de MAPFRE ofrece una serie de mejoras para las personas con discapacidades sensoriales, físicas e intelectuales con un evaluador más inclusivo. El asistente con IA adapta la evaluación, preguntas y resultados a las necesidades específicas de cada usuario.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Alta precisión en el pre-diagnóstico de hasta 60 enfermedades tropicales y del viajero.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app de salud de MAPFRE opera con una tecnología ágil y transparente que aprovecha las oportunidades de la IA y la tecnología, lo que permite una integración efectiva con startups punteras. Esta plataforma digital, diseñada con una arquitectura multi-cloud, facilita la interconexión de todos los sistemas y soporta la integración de soluciones de terceros, mejorando continuamente las capacidades del servicio.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app de salud de MAPFRE puedes acceder a videoconsultas en una amplia gama de especialidades, como endocrinología y nutrición, dermatología, cardiología, ginecología, traumatología, alergología, otorrinolaringología, urología, oftalmología, digestología, medicina general y ahora, como novedad, la compañía incorpora la pediatría y atención a menores a través de videoconsulta en el resto de especialidades.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app de salud de MAPFRE destaca en el mercado con una valoración media de 4,6 sobre 5, consolidándose como líder en la categoría de aplicaciones de seguros de salud.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valoran las videoconsultas con una media de 4 sobre 5. Y más del 80% de los usuarios han indicado, que las consultas remotas les evitan acudir en persona en días posteriores a una consulta presencial, elevando la satisfacción con la app a más del 94%.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MAPFRE es la aseguradora de referencia en el mercado español, líder en el negocio de autos, hogar y empresas, entre otros ramos, con más de 7,4 millones de clientes, alrededor de 11.000 empleados en España y más de 3.000 oficinas distribuidas por todo el territorio.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Jimena Sanz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MAPFRE ESPAÑA/Comunicación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655213370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https://www.notasdeprensa.es/mapfre-integra-un-evaluador-de-sintomas-en-su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Inteligencia Artificial y Robótica Madrid Seguros Servicios médicos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