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30/03/2023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Mail Boxes Etc. se une como patrocinador oficial de la Real Federación Española de Tenis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Mail Boxes Etc. (MBE) se enorgullece en anunciar su colaboración con la Real Federación Española de Tenis (RFET) como patrocinador oficial y proveedor de servicios de logística para los próximos dos años. MBE brindará su apoyo a las selecciones españolas de Copa Davis y Billy Jean King Cup, reafirmando su compromiso con el deporte y su presencia en el ámbito internacional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Esta alianza permitirá a MBE, una reconocida multinacional presente en más de 52 países y con 3.100 puntos de servicio, fortalecer su presencia en el mundo del deporte y colaborar estrechamente con la RFET en sus necesidades logísticas. La creciente popularidad del tenis en España demanda una infraestructura sólida y eficiente en el envío de diversos elementos involucrados en las competiciones.</w:t></w:r></w:p><w:p><w:pPr><w:ind w:left="-284" w:right="-427"/>	<w:jc w:val="both"/><w:rPr><w:rFonts/><w:color w:val="262626" w:themeColor="text1" w:themeTint="D9"/></w:rPr></w:pPr><w:r><w:t>Gorka Uranga, Director General de MBE España y Portugal, expresó su entusiasmo por la colaboración: "es un placer formar parte de esta gran familia del tenis, apoyar los valores que representa el deporte a nivel nacional y aportar nuestro granito de arena cubriendo las necesidades logísticas. Desde Mail Boxes Etc. brindamos por un futuro lleno de logros y esperamos ir de la mano compartiendo éxitos deportivos y de crecimiento conjunto".</w:t></w:r></w:p><w:p><w:pPr><w:ind w:left="-284" w:right="-427"/>	<w:jc w:val="both"/><w:rPr><w:rFonts/><w:color w:val="262626" w:themeColor="text1" w:themeTint="D9"/></w:rPr></w:pPr><w:r><w:t>Miguel Díaz, Presidente de la RFET, también destacó la importancia de esta alianza: "llevamos mucho tiempo apostando por el crecimiento de nuestra red de colaboradores y noticias como esta refuerzan nuestra estrategia. Tener a MBE nos hará mejores y podremos aportar más valor a la red de torneos que seguimos construyendo".</w:t></w:r></w:p><w:p><w:pPr><w:ind w:left="-284" w:right="-427"/>	<w:jc w:val="both"/><w:rPr><w:rFonts/><w:color w:val="262626" w:themeColor="text1" w:themeTint="D9"/></w:rPr></w:pPr><w:r><w:t>Esta colaboración entre MBE y la RFET es una muestra del compromiso de ambas organizaciones con el deporte y su apuesta por el desarrollo y crecimiento del tenis en España. La eficiencia, seguridad y rapidez en los envíos que MBE proporcionará como proveedor oficial de servicios logísticos de la RFET contribuirá al éxito de los equipos nacionales de tenis en sus competiciones y al fortalecimiento de la relación entre las dos entidades.</w:t></w:r></w:p><w:p><w:pPr><w:ind w:left="-284" w:right="-427"/>	<w:jc w:val="both"/><w:rPr><w:rFonts/><w:color w:val="262626" w:themeColor="text1" w:themeTint="D9"/></w:rPr></w:pPr><w:r><w:t>Mail Boxes Etc. continúa expandiendo su presencia en el ámbito deportivo y reafirma su compromiso con la excelencia en la prestación de servicios logísticos a nivel nacional e internacional. La compañía espera que esta alianza con la RFET sea el inicio de una relación fructífera y exitosa en el mundo del tenis.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Dalila García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Retail Network Development & Marketing Director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+34 933 624 730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https://www.notasdeprensa.es/mail-boxes-etc-se-une-como-patrocinador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Marketing Logística Tenis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