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Maider Maqueda y el legado gastronómico vasco: un enigma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 una persona entusiasta y defensora de las auténticas tradiciones gastronómicas vascas, Maider Maqueda. Con sus habilidades y dedicación, ha desvelado la esencia oculta de las recetas originales de su tierra natal, llevando a sus seguidores hacia un viaje gastronómico único y revelador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misterio que rodea las recetas de Maider Maqueda, desde la emblemática paella hasta los tentadores langostinos fritos y las reconfortantes migas de pastor, ha dejado a muchos intrigados y ansiosos por descubrir más. No todo el mundo puede generar tal impacto en los apasionantes de la cocina, por la exigencia y dificultades que conlleva formar parte de este gremio. No obstante, a través de su pasión por la cocina, Maider Maqueda ha logrado fusionar la nostalgia por sus raíces vascas con la emoción de explorar nuevas experiencias culinarias e influir positivamente en todo aquel que conozca sus recetas.</w:t>
            </w:r>
          </w:p>
          <w:p>
            <w:pPr>
              <w:ind w:left="-284" w:right="-427"/>
              <w:jc w:val="both"/>
              <w:rPr>
                <w:rFonts/>
                <w:color w:val="262626" w:themeColor="text1" w:themeTint="D9"/>
              </w:rPr>
            </w:pPr>
            <w:r>
              <w:t>Más allá de ser simplemente platos deliciosos, las recetas de Maider Maqueda encierran un profundo sentido de orgullo arraigado en su identidad vasca. Cada bocado es un tributo a la rica herencia gastronómica que la entusiasta cocinera lleva en su corazón, y cada receta cuenta una historia de generaciones pasadas.</w:t>
            </w:r>
          </w:p>
          <w:p>
            <w:pPr>
              <w:ind w:left="-284" w:right="-427"/>
              <w:jc w:val="both"/>
              <w:rPr>
                <w:rFonts/>
                <w:color w:val="262626" w:themeColor="text1" w:themeTint="D9"/>
              </w:rPr>
            </w:pPr>
            <w:r>
              <w:t>En su blog personal, los amantes de la cocina pueden sumergirse en el fascinante enigma de las recetas vascas y descubrir los secretos detrás de cada sabor. Desde las técnicas de preparación transmitidas de generación en generación hasta los toques modernos que Maider Maqueda añade con maestría, su blog es un tesoro de conocimiento culinario que celebra la diversidad y la autenticidad.</w:t>
            </w:r>
          </w:p>
          <w:p>
            <w:pPr>
              <w:ind w:left="-284" w:right="-427"/>
              <w:jc w:val="both"/>
              <w:rPr>
                <w:rFonts/>
                <w:color w:val="262626" w:themeColor="text1" w:themeTint="D9"/>
              </w:rPr>
            </w:pPr>
            <w:r>
              <w:t>Maider Maqueda no solo ha rescatado recetas olvidadas, sino que también ha revitalizado el orgullo por las raíces vascas a través de la gastronomía. Su pasión por compartir estas delicias con el mundo es un testimonio de su amor por la cocina y su profundo vínculo con la cultura de sus raíces.</w:t>
            </w:r>
          </w:p>
          <w:p>
            <w:pPr>
              <w:ind w:left="-284" w:right="-427"/>
              <w:jc w:val="both"/>
              <w:rPr>
                <w:rFonts/>
                <w:color w:val="262626" w:themeColor="text1" w:themeTint="D9"/>
              </w:rPr>
            </w:pPr>
            <w:r>
              <w:t>Para explorar más sobre el enigma de las recetas vascas y sumergirse en el legado culinario de Maider Maqueda, se encuentra su blog personal en (https://maidermaquedasolorzano.wordpress.com/). Este permite embarcarse en un viaje culinario que deleita los sentidos y honra la rica tradición gastronómica del País Vasco.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Maider Maqueda</w:t>
      </w:r>
    </w:p>
    <w:p w:rsidR="00C31F72" w:rsidRDefault="00C31F72" w:rsidP="00AB63FE">
      <w:pPr>
        <w:pStyle w:val="Sinespaciado"/>
        <w:spacing w:line="276" w:lineRule="auto"/>
        <w:ind w:left="-284"/>
        <w:rPr>
          <w:rFonts w:ascii="Arial" w:hAnsi="Arial" w:cs="Arial"/>
        </w:rPr>
      </w:pPr>
      <w:r>
        <w:rPr>
          <w:rFonts w:ascii="Arial" w:hAnsi="Arial" w:cs="Arial"/>
        </w:rPr>
        <w:t>Maider Maqueda</w:t>
      </w:r>
    </w:p>
    <w:p w:rsidR="00AB63FE" w:rsidRDefault="00C31F72" w:rsidP="00AB63FE">
      <w:pPr>
        <w:pStyle w:val="Sinespaciado"/>
        <w:spacing w:line="276" w:lineRule="auto"/>
        <w:ind w:left="-284"/>
        <w:rPr>
          <w:rFonts w:ascii="Arial" w:hAnsi="Arial" w:cs="Arial"/>
        </w:rPr>
      </w:pPr>
      <w:r>
        <w:rPr>
          <w:rFonts w:ascii="Arial" w:hAnsi="Arial" w:cs="Arial"/>
        </w:rPr>
        <w:t>694138463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https://www.notasdeprensa.es/maider-maqueda-y-el-legado-gastronomico-vasco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País Vasco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