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Lothar Baumgarten presenta su nueva obra en el Palacio de Cristal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escultura sonora llamada 'El barco se hunde, el hielo se resquebraja'. Para ella, el artista alemán se centra en la fragilidad de la estructura de cristal abovedada de este edificio del siglo XIX para crear una escultura sonora a partir de una serie de grabaciones en audio del deshielo de las orillas del río Hudson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jueves 3 de noviembre, a las 12.00h., en el Palacio de Cristal del Parque del Retiro, el Museo Reina Sofía presentará  and #39;El barco se hunde, el hielo se resquebraja and #39; (The ship is going under, the ice is breaking through), una escultura sonora que el artista alemán Lothar Baumgarten ha creado específicamente para este espacio.</w:t>
            </w:r>
          </w:p>
          <w:p>
            <w:pPr>
              <w:ind w:left="-284" w:right="-427"/>
              <w:jc w:val="both"/>
              <w:rPr>
                <w:rFonts/>
                <w:color w:val="262626" w:themeColor="text1" w:themeTint="D9"/>
              </w:rPr>
            </w:pPr>
            <w:r>
              <w:t>Baumgarten, que durante cuatro décadas ha trabajado con paisajes sonoros, se centra en la fragilidad de la estructura de cristal abovedada de este edificio del siglo XIX para crear una escultura sonora a partir de una serie de grabaciones en audio, realizadas entre 2001 y 2005, del deshielo de las orillas del río Hudson en el Estado de Nueva York.</w:t>
            </w:r>
          </w:p>
          <w:p>
            <w:pPr>
              <w:ind w:left="-284" w:right="-427"/>
              <w:jc w:val="both"/>
              <w:rPr>
                <w:rFonts/>
                <w:color w:val="262626" w:themeColor="text1" w:themeTint="D9"/>
              </w:rPr>
            </w:pPr>
            <w:r>
              <w:t>Gracias a un meticuloso trabajo de edición y montaje, logra generar la ilusión de que lo que se está resquebrajando es la propia bóveda del Palacio de Cristal. De esta forma establece una analogía entre el sonido atronador del deshielo y el derrumbe de las acciones y los activos en los mercados financieros, en referencia a la especulación provocada por el crecimiento económico ilimitado y sus efectos en el dramático cambio climático.</w:t>
            </w:r>
          </w:p>
          <w:p>
            <w:pPr>
              <w:ind w:left="-284" w:right="-427"/>
              <w:jc w:val="both"/>
              <w:rPr>
                <w:rFonts/>
                <w:color w:val="262626" w:themeColor="text1" w:themeTint="D9"/>
              </w:rPr>
            </w:pPr>
            <w:r>
              <w:t>Atenderán a los medios de comunicación asistentes Lothar Baumgarten, además de Manuel Borja-Villel, director del Museo Reina Sofía, y João Fernandes, subdirector del mismo.</w:t>
            </w:r>
          </w:p>
          <w:p>
            <w:pPr>
              <w:ind w:left="-284" w:right="-427"/>
              <w:jc w:val="both"/>
              <w:rPr>
                <w:rFonts/>
                <w:color w:val="262626" w:themeColor="text1" w:themeTint="D9"/>
              </w:rPr>
            </w:pPr>
            <w:r>
              <w:t>La noticia "Lothar Baumgarten presenta su escultura sonora en el Palacio de Cristal" fue publicada originalmente en Museo Nacional Reina Sofía.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https://www.notasdeprensa.es/lothar-baumgarten-presenta-su-nueva-obra-en-el_1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Música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