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productores murcianos podrán retirar del mercado fruta de verano con las nuevas ayudas ante el veto ruso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11/08/2015 Los productores murcianos podrían retirar del mercado fruta de verano con las nuevas ayudas ante el veto ruso  En esta ocasión se incluyen melocotones, nectarinas y paraguayosEl Diario Oficial de la Unión Europea ha publicado la nueva convocatoria que estará en vigor hasta junio de 2016.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agricultores murcianos, asociados a organizaciones de productores (OPs) y productores individuales, podrán beneficiarse de la prórroga de las ayudas por la prohibición impuesta por Rusia a las importaciones agroalimentarias de la Unión Europea, que se ha aprobado formalmente con su publicación en el Diario Oficial de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convocatoria contempla cupos por países, que para el conjunto de la UE es de 755.000 toneladas, que se distribuyen entre los Estados miembros que hayan exportado cantidades significativas a Rusia en los últimos tres años. A España le corresponden 129.350 toneladas, el segundo país en cantidad después de Polonia. Se contempla un cupo de 7.600 toneladas para manzanas y peras, 5.000 toneladas para ciruelas, uvas de mesa y kiwis, 22.900 toneladas para tomate, zanahoria, pepino, pimiento y pepinillos, 55.450 toneladas para naranjas, clementinas, mandarinas y limones y 38.400 toneladas para melocotones y nectarinas.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productores murcianos podrán retirar del mercado fruta de verano (nectarinas, melocotones y paraguayos), dentro del cupo de cerca de 60.000 toneladas, de las cuales unas 38.400 toneladas son a cargo de las medidas excepcionales que establece el nuevo Reglamento Delegado (UE) nº 1369/2015. La inclusión de la fruta de hueso se ha hecho a instancia de las peticiones que los agricultores españoles vienen realizando desde el pasado mes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consejera de Agua, Agricultura y Medio Ambiente, Adela Martínez-Cachá, indicó que el veto ruso no ha dejado a los agricultores murcianos sin recursos, sino que les ha permitido reinventarse y abrir nuevos mercados en países asiáticos y Emiratos Árabes. La consejera recordó que el sector agrario regional aporta de forma directa al PIB regional un 4 por ciento, y de forma indirecta la industria agroalimentaria supera el 25 por ciento del sector industrial de nuestra Región, de ahí la importancia de las ayudas al veto ruso.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convocatoria se extiende hasta el 30 de junio de 2016, o hasta que se agoten los cupos. Además, prorroga las ayudas que ha concedido la Unión Europea entre septiembre de 2014 y junio de 2015, que abarcan la retirada con destino a la distribución gratuita y a otros fines, la renuncia a efectuar la cosecha y la cosecha en verde.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medidas se adoptaron por primera vez hace un año en respuesta a la decisión de Rusia de prohibir la entrada a los productos europeos como represalia por el posicionamiento de la Unión Europea sobre la crisis de Rusia con Ucrania, y que ha prorrogado un año más. El pasado año, estas ayudas permitieron retirar del mercado unas 770.000 toneladas de productos con un apoyo de 155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una cantidad adicional, que no exceda las 3.000 toneladas, podrá retirarse en todos los países para estabilizar el mercado. Estas 3.000 toneladas adicionales se podrán asignar a cualquier producto de los que tienen cupos asignados, así como a coles, coliflores, brócoli, champiñones y frutos rojos, que aunque no tienen cupo propio, se podrían retirar con cargo a este general en función de las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las medidas excepcionales aprobadas se contempla que los productores puedan hacer uso del cupo de 20.000 toneladas de melocotón, paraguayo y nectarina para toda España, que ha aprobado el Ministerio de Agricultura, Alimentación y Medio Ambiente para la transformación del excedente de estas frutas en zumo para Bancos de Alimentos, contribuyendo a entidades de ayuda a los más necesitados. El plazo para esta iniciativa finaliza el día 30 de septiembre o hasta completar el cupo autorizado. Las organizaciones de productores de frutas y hortalizas están haciendo uso de esta medida de gestión de crisis a través de sus respectivos programas operativos.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https://www.notasdeprensa.es/los-productores-murcianos-podran-retirar-del_1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