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portugueses votan a Oclean como la mejor marca de cepillos eléctricos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Consumer Choice, el Centro de Evaluación de la Satisfacción del Consumidor, ha presentado las mejores marcas en Portugal por 12º año consecutivo. El sistema de evaluación de marcas líder en Portugal ya ha revelado las 267 marcas distinguidas como "Consumer Choice" por los portugueses en 2024 y Oclean ganó la categoría de Cepillos de Dientes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última y más innovadora marca de cepillos de dientes eléctricos y accesorios para el cuidado bucal, Oclean, ha sido elegida Consumer Choice 2024 en la categoría de Cepillos de Dientes Eléctricos. En esta evaluación participaron 7 marcas actualmente en el mercado.</w:t>
            </w:r>
          </w:p>
          <w:p>
            <w:pPr>
              <w:ind w:left="-284" w:right="-427"/>
              <w:jc w:val="both"/>
              <w:rPr>
                <w:rFonts/>
                <w:color w:val="262626" w:themeColor="text1" w:themeTint="D9"/>
              </w:rPr>
            </w:pPr>
            <w:r>
              <w:t>Oclean fue también la 19ª marca en términos de satisfacción entre 267 marcas elegidas y más de 1.000 evaluadas.</w:t>
            </w:r>
          </w:p>
          <w:p>
            <w:pPr>
              <w:ind w:left="-284" w:right="-427"/>
              <w:jc w:val="both"/>
              <w:rPr>
                <w:rFonts/>
                <w:color w:val="262626" w:themeColor="text1" w:themeTint="D9"/>
              </w:rPr>
            </w:pPr>
            <w:r>
              <w:t>El premio Consumer Choice es un importante reconocimiento, ya que se basa en la opinión de los propios consumidores, que valoran la calidad, eficacia y satisfacción que proporcionan los productos de la marca. Este premio refuerza aún más el compromiso y la misión de la marca de aportar al mercado productos excelentes que satisfagan las necesidades y expectativas de los consumidores actuales.</w:t>
            </w:r>
          </w:p>
          <w:p>
            <w:pPr>
              <w:ind w:left="-284" w:right="-427"/>
              <w:jc w:val="both"/>
              <w:rPr>
                <w:rFonts/>
                <w:color w:val="262626" w:themeColor="text1" w:themeTint="D9"/>
              </w:rPr>
            </w:pPr>
            <w:r>
              <w:t>La misión de Oclean es proporcionar una experiencia de cuidado bucal única, combinando tecnología avanzada, diseño innovador y eficacia probada.</w:t>
            </w:r>
          </w:p>
          <w:p>
            <w:pPr>
              <w:ind w:left="-284" w:right="-427"/>
              <w:jc w:val="both"/>
              <w:rPr>
                <w:rFonts/>
                <w:color w:val="262626" w:themeColor="text1" w:themeTint="D9"/>
              </w:rPr>
            </w:pPr>
            <w:r>
              <w:t>Los cepillos eléctricos Oclean están fabricados con materiales de alta calidad y cuentan con características exclusivas como modos de cepillado personalizados, sensores de presión, una pantalla táctil inteligente, conectividad con el teléfono móvil, guía de voz inteligente y una autonomía de 40 días.</w:t>
            </w:r>
          </w:p>
          <w:p>
            <w:pPr>
              <w:ind w:left="-284" w:right="-427"/>
              <w:jc w:val="both"/>
              <w:rPr>
                <w:rFonts/>
                <w:color w:val="262626" w:themeColor="text1" w:themeTint="D9"/>
              </w:rPr>
            </w:pPr>
            <w:r>
              <w:t>Oclean ha aportado tecnología de alta tecnología a la categoría de cepillos eléctricos a un precio más competitivo que las marcas anteriores del mercado.</w:t>
            </w:r>
          </w:p>
          <w:p>
            <w:pPr>
              <w:ind w:left="-284" w:right="-427"/>
              <w:jc w:val="both"/>
              <w:rPr>
                <w:rFonts/>
                <w:color w:val="262626" w:themeColor="text1" w:themeTint="D9"/>
              </w:rPr>
            </w:pPr>
            <w:r>
              <w:t>La marca también cuenta con productos como recambios de cepillos, irrigadores, desinfectantes para cepillos de dientes y sigue desarrollando nuevos productos con la premisa de alta eficacia y tecnología a precios competitivos.</w:t>
            </w:r>
          </w:p>
          <w:p>
            <w:pPr>
              <w:ind w:left="-284" w:right="-427"/>
              <w:jc w:val="both"/>
              <w:rPr>
                <w:rFonts/>
                <w:color w:val="262626" w:themeColor="text1" w:themeTint="D9"/>
              </w:rPr>
            </w:pPr>
            <w:r>
              <w:t>Actualmente, los productos Oclean están disponibles en Portugal en los siguientes puntos de venta: Worten, Radio Popular, El Corte Inglés, con planes de expansión a otros puntos de venta del país durante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Brito</w:t>
      </w:r>
    </w:p>
    <w:p w:rsidR="00C31F72" w:rsidRDefault="00C31F72" w:rsidP="00AB63FE">
      <w:pPr>
        <w:pStyle w:val="Sinespaciado"/>
        <w:spacing w:line="276" w:lineRule="auto"/>
        <w:ind w:left="-284"/>
        <w:rPr>
          <w:rFonts w:ascii="Arial" w:hAnsi="Arial" w:cs="Arial"/>
        </w:rPr>
      </w:pPr>
      <w:r>
        <w:rPr>
          <w:rFonts w:ascii="Arial" w:hAnsi="Arial" w:cs="Arial"/>
        </w:rPr>
        <w:t>Marketing Manager Iberia en Oclean</w:t>
      </w:r>
    </w:p>
    <w:p w:rsidR="00AB63FE" w:rsidRDefault="00C31F72" w:rsidP="00AB63FE">
      <w:pPr>
        <w:pStyle w:val="Sinespaciado"/>
        <w:spacing w:line="276" w:lineRule="auto"/>
        <w:ind w:left="-284"/>
        <w:rPr>
          <w:rFonts w:ascii="Arial" w:hAnsi="Arial" w:cs="Arial"/>
        </w:rPr>
      </w:pPr>
      <w:r>
        <w:rPr>
          <w:rFonts w:ascii="Arial" w:hAnsi="Arial" w:cs="Arial"/>
        </w:rPr>
        <w:t>671 123 102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https://www.notasdeprensa.es/los-portugueses-votan-a-oclean-como-la-mejor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Consumo Hogar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