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05/01/2024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drones son uno de los nuevos métodos de vigilancia para las navidades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Etterna se hace eco de la información aportada por Cuadernos de Seguridad sobre los nuevos métodos de vigilancia en los eventos navideños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Etterna, una empresa de instalación de cámaras de seguridad en Sevilla con cámaras de video vigilancia en el hogar en Sevilla, se hace eco de la información aportada por el portal Cuadernos de Seguridad sobre los métodos que se seguirán los ayuntamientos para la campaña de Navidad. Con la llegada de la temporada navideña, las ciudades se iluminan con eventos masivos que celebran la magia de la época. Desde las tradicionales cabalgatas de Reyes hasta las festividades en el corazón de la ciudad, la seguridad de los ciudadanos se convierte en una prioridad esencial. En este contexto, los sistemas de drones emergen como herramientas cruciales para garantizar la seguridad en aglomeraciones festivas, ofreciendo una amplia gama de funciones que van desde la vigilancia aérea hasta la prevención de incendios.</w:t>
            </w:r>
          </w:p>
          <w:p>
            <w:pPr>
              <w:ind w:left="-284" w:right="-427"/>
              <w:jc w:val="both"/>
              <w:rPr>
                <w:rFonts/>
                <w:color w:val="262626" w:themeColor="text1" w:themeTint="D9"/>
              </w:rPr>
            </w:pPr>
            <w:r>
              <w:t>En colaboración con empresas especializadas en seguridad, los sistemas de drones se posicionan como componentes clave en la protección de grandes concentraciones de personas. Los directivos de estas empresas destacan la importancia de utilizar estos sistemas para garantizar la seguridad ciudadana en eventos multitudinarios. Los sistemas de drones han sido utilizados con éxito en eventos de gran envergadura, como la última Super Bowl, demostrando su eficacia en cuidar de los asistentes. La premisa fundamental es que, durante eventos y fechas especiales como la Navidad, la única preocupación de las personas debería ser celebrar con sus seres queridos.</w:t>
            </w:r>
          </w:p>
          <w:p>
            <w:pPr>
              <w:ind w:left="-284" w:right="-427"/>
              <w:jc w:val="both"/>
              <w:rPr>
                <w:rFonts/>
                <w:color w:val="262626" w:themeColor="text1" w:themeTint="D9"/>
              </w:rPr>
            </w:pPr>
            <w:r>
              <w:t>7 razones por las que los drones son clave en Navidad:</w:t>
            </w:r>
          </w:p>
          <w:p>
            <w:pPr>
              <w:ind w:left="-284" w:right="-427"/>
              <w:jc w:val="both"/>
              <w:rPr>
                <w:rFonts/>
                <w:color w:val="262626" w:themeColor="text1" w:themeTint="D9"/>
              </w:rPr>
            </w:pPr>
            <w:r>
              <w:t>Vigilancia aérea en tiempo real: Los drones proporcionan una vista aérea en tiempo real de áreas concurridas, permitiendo a los equipos de seguridad monitorear grandes multitudes y detectar posibles situaciones de riesgo. </w:t>
            </w:r>
          </w:p>
          <w:p>
            <w:pPr>
              <w:ind w:left="-284" w:right="-427"/>
              <w:jc w:val="both"/>
              <w:rPr>
                <w:rFonts/>
                <w:color w:val="262626" w:themeColor="text1" w:themeTint="D9"/>
              </w:rPr>
            </w:pPr>
            <w:r>
              <w:t>Control de tráfico: La gestión del tráfico puede ser un desafío en eventos masivos. Los drones monitorean el flujo de vehículos y peatones, facilitando la coordinación de la gestión del tráfico y la respuesta rápida ante cualquier incidente.</w:t>
            </w:r>
          </w:p>
          <w:p>
            <w:pPr>
              <w:ind w:left="-284" w:right="-427"/>
              <w:jc w:val="both"/>
              <w:rPr>
                <w:rFonts/>
                <w:color w:val="262626" w:themeColor="text1" w:themeTint="D9"/>
              </w:rPr>
            </w:pPr>
            <w:r>
              <w:t>Búsqueda y rescate: En situaciones de emergencia, los drones pueden buscar y rastrear personas desaparecidas, siendo crucial en eventos con multitudes donde la posibilidad de extraviarse es mayor.</w:t>
            </w:r>
          </w:p>
          <w:p>
            <w:pPr>
              <w:ind w:left="-284" w:right="-427"/>
              <w:jc w:val="both"/>
              <w:rPr>
                <w:rFonts/>
                <w:color w:val="262626" w:themeColor="text1" w:themeTint="D9"/>
              </w:rPr>
            </w:pPr>
            <w:r>
              <w:t>Detección de amenazas: Equipados con sensores avanzados, como cámaras térmicas, los drones identifican posibles amenazas como paquetes sospechosos o comportamientos inusuales, permitiendo una respuesta rápida de las autoridades.</w:t>
            </w:r>
          </w:p>
          <w:p>
            <w:pPr>
              <w:ind w:left="-284" w:right="-427"/>
              <w:jc w:val="both"/>
              <w:rPr>
                <w:rFonts/>
                <w:color w:val="262626" w:themeColor="text1" w:themeTint="D9"/>
              </w:rPr>
            </w:pPr>
            <w:r>
              <w:t>Prevención de incendios: Durante la temporada navideña, los drones monitorean áreas en busca de posibles riesgos de incendio, contribuyendo a prevenir situaciones peligrosas.</w:t>
            </w:r>
          </w:p>
          <w:p>
            <w:pPr>
              <w:ind w:left="-284" w:right="-427"/>
              <w:jc w:val="both"/>
              <w:rPr>
                <w:rFonts/>
                <w:color w:val="262626" w:themeColor="text1" w:themeTint="D9"/>
              </w:rPr>
            </w:pPr>
            <w:r>
              <w:t>Gestión de multitudes: Evalúan la densidad de multitudes y proporcionan información en tiempo real sobre áreas congestionadas, permitiendo a los agentes de seguridad tomar decisiones informadas.</w:t>
            </w:r>
          </w:p>
          <w:p>
            <w:pPr>
              <w:ind w:left="-284" w:right="-427"/>
              <w:jc w:val="both"/>
              <w:rPr>
                <w:rFonts/>
                <w:color w:val="262626" w:themeColor="text1" w:themeTint="D9"/>
              </w:rPr>
            </w:pPr>
            <w:r>
              <w:t>Transmisión en vivo para acciones coordinadas: La transmisión en vivo desde los drones a los centros de comando permite una coordinación efectiva entre los diferentes equipos encargados de la seguridad.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Etterna</w:t>
      </w:r>
    </w:p>
    <w:p w:rsidR="00C31F72" w:rsidRDefault="00C31F72" w:rsidP="00AB63FE">
      <w:pPr>
        <w:pStyle w:val="Sinespaciado"/>
        <w:spacing w:line="276" w:lineRule="auto"/>
        <w:ind w:left="-284"/>
        <w:rPr>
          <w:rFonts w:ascii="Arial" w:hAnsi="Arial" w:cs="Arial"/>
        </w:rPr>
      </w:pPr>
      <w:r>
        <w:rPr>
          <w:rFonts w:ascii="Arial" w:hAnsi="Arial" w:cs="Arial"/>
        </w:rPr>
        <w:t>Etterna</w:t>
      </w:r>
    </w:p>
    <w:p w:rsidR="00AB63FE" w:rsidRDefault="00C31F72" w:rsidP="00AB63FE">
      <w:pPr>
        <w:pStyle w:val="Sinespaciado"/>
        <w:spacing w:line="276" w:lineRule="auto"/>
        <w:ind w:left="-284"/>
        <w:rPr>
          <w:rFonts w:ascii="Arial" w:hAnsi="Arial" w:cs="Arial"/>
        </w:rPr>
      </w:pPr>
      <w:r>
        <w:rPr>
          <w:rFonts w:ascii="Arial" w:hAnsi="Arial" w:cs="Arial"/>
        </w:rPr>
        <w:t>900 525 101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https://www.notasdeprensa.es/los-drones-son-uno-de-los-nuevos-metodos-de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Servicios Técnicos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