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complementos artesanales de Banak para regalar el Día de la Madre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Banak tiene el complemento decorativo que no puede faltar en el hogar para las celebraciones del 5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Líneas sinuosas e imperfectas, texturas ásperas que enfatizan la pasión por la materia y el compromiso con la sostenibilidad. Hablamos de la nueva colección de jarrones de Banak, una oda a la artesanía mediterránea para un conjunto de piezas de cerámica satinada en tonalidades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Objetos ancestrales, de gran valor ornamental, muy en boga en la actualidad gracias a tendencias como el craftcore y a la pasión por las piezas hechas a mano, que conectan el hogar con la naturaleza, los jarrones protagonizan el diseño de interiores en salones y dormitorios, dónde los vemos apoyados en estanterías de suelo a techo o sobre chimeneas y consolas.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cuatro diseños de Banak brillan por las líneas ondulantes, los acabados rugosos y matéricos y un color arenoso ideal tanto en ambientes de estilo orgánico con toques étnicos, cómo en espacios modernos con vocación minimalista.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jarrones de Banak combinan con el universo de complementos de fibras vegetales cómo alfombras, cestas, lámparas, espejos y un sinfín de objetos que celebran los ritmos pausados del verano mediterráneo, y que son ideales en cualquier estancia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Decorativos incluso sin plantas, los jarrones de Banak llegan justo a tiempo para las celebraciones del Día de la Madre y son la excusa ideal para llenar el hogar de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BanakBanak es una firma de muebles y decoración natural que desde su nacimiento hace más de 40 años, ha sabido mantenerse fiel a su esencia y al propósito de lograr el bienestar en el proyecto de vida de las personas. Hoy en día cuenta con una extensa red de tiendas entre España y Portugal y gracias a sus proyectos de decoración integral Banak360, ha llevado su estilo moderno y sostenible a más de un millón de hogares a lo largo de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https://www.banak.com/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BANAK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MOBILIARIO Y DECORACIÓN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607879799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https://www.notasdeprensa.es/los-complementos-artesanales-de-banak-para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Consumo Celebraciones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