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05/11/2014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abogados podrán tramitar de forma telemática solicitudes para la creación de nuevas empresas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abogados podrán implantar en sus despachos Puntos de Atención al Emprendedor (puntos PAE) integrados en el sistema del Centro de Información y Creación de Empresa (CIRCE), gracias al convenio suscrito entre el Consejo General de la Abogacía y el Ministerio de Industria, Energía y Turismo.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puntos PAE, según la Ley 14/2013 de Apoyo a los Emprendedores y su Internacionalización, se definen como puntos virtuales de información. Gracias a ellos, los abogados, en representación de sus clientes, podrán tramitar, con su certificado digital ACA, de forma telemática solicitudes para la creación de nuevas empresas, el inicio efectivo de su actividad y su desarrollo, a través de la prestación de servicios de información, tramitación de documentación, asesoramiento, formación y apoyo a la financiación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PAE debe proporcionar a los emprendedores información general sobre las características de la Sociedad Limitada Nueva Empresa (SLNE) y la Sociedad de Responsabilidad Limitada (SRL), marco legal, aspectos mercantiles más importantes, ventajas fiscales, aspectos contables, sistemas de tramitación y normativa aplicable, entre otros aspectos.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deberá facilitar información sobre las ayudas públicas a la creación de empresas aplicables al proyecto e información sobre el régimen de Seguridad Social aplicable.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Consejo General de la Abogacía está promoviendo entre los abogados la implantación en los despachos profesionales de estos Puntos de Atención al Emprendedor, a través de los Colegios de Abogados, que deberán adherirse al convenio.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Colegios de Abogados que han iniciado hasta el 04 de noviembre de 2014 los trámites de adhesión al PAE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Rioja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Cordoba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Castellón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Elche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Oviedo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Vigo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Salamanca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Ciudad Real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Ourense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Murcia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https://www.notasdeprensa.es/los-abogados-podran-tramitar-de-forma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