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 el 08/02/2016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Llega una nueva edición del Campus del Málaga C.F.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/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Un año más el club blanquiazul ofrece la posibilidad de formarse personal y deportivamente a niños y niñas entre los 5 y los 16 años, con un Campus que abarca varios emplazamientos de Málaga y la provincia.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La primera fecha, del 22 al 26 de febrero, tendrá a Nerja, Alameda y Ronda como sedes en plena Semana Blanca; en Semana Santa, del 20 al 23 de marzo, Benahavís y Coín cogerán el testigo; ya en verano, entre el 26 de junio y el 9 de julio, la sede será Málaga capital; y también en período veraniego, del 10 al 16 de julio, Alhaurín el Grande acogerá el último campus (interno) de la presente temporada en las magníficas instalaciones del Hotel Alhaurín Golf.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En el curso pasado más de 800 niños y niñas disfrutaron de una gran experiencia con la que el Málaga CF pone de relieve su interés en educar, formar e incentivar a los más pequeños con valores deportivos blanquiazules. El Campus MCF 2016 ofrece entrenamientos de formación de máximo nivel con técnicos cualificados de La Academia y ex jugadores malaguistas como Basti, Nacho Pérez o Iñaki Goitia, entre muchos otros. Los chicos-as dispondrán de seguro médico, así como de fruta y agua gratuita, equipaciones oficiales Nike y un cierre del Campus con ceremonia de clausura en el estadio La Rosaleda.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Asimismo, habrá un 10% de descuento en la inscripción del Campus para socios y abonados malaguistas. Y un 20% de descuento para niñas gracias a la Fundación MCF, que desea promover la difusión del fútbol femenino e implementar desde la cantera la igualdad entre chicos y chicas.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Consulta toda la información sobre el Campus MCF 2016 en el enlace de la web del Club, en el correo campus@malagacf.es y en el teléfono 951 13 93 89.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https://www.notasdeprensa.es/llega-una-nueva-edicion-del-campus-del-malaga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Educación Fútbol Ocio para niños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