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España Lottofy, el nuevo sistema de sorteo online de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19 de abril se hacía efectivo el lanzamiento de Lottofy en España, trayendo así una nueva tendencia del sector inmobiliario, que ya existe en otros países como el Reino Unido, y que revoluciona la venta de viviendas. La empresa española ha irrumpido en el mercado inmobiliario con un innovador servicio de sorteo de viviendas libres de impuestos por solo 5€. Esta plataforma de sorteos online está orientada principalmente al público español, aunque permite la compra de tickets desde cualquier otro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19 de abril se hacía efectivo el lanzamiento de Lottofy en España, trayendo así una nueva tendencia del sector inmobiliario, que ya existe en otros países como el Reino Unido, y que revoluciona la venta de viviendas.</w:t>
            </w:r>
          </w:p>
          <w:p>
            <w:pPr>
              <w:ind w:left="-284" w:right="-427"/>
              <w:jc w:val="both"/>
              <w:rPr>
                <w:rFonts/>
                <w:color w:val="262626" w:themeColor="text1" w:themeTint="D9"/>
              </w:rPr>
            </w:pPr>
            <w:r>
              <w:t>"Nuestra misión consiste en ofrecer la posibilidad de conseguir una vivienda de calidad por solo 5€ mediante un sistema legal, sencillo y asequible", afirman.</w:t>
            </w:r>
          </w:p>
          <w:p>
            <w:pPr>
              <w:ind w:left="-284" w:right="-427"/>
              <w:jc w:val="both"/>
              <w:rPr>
                <w:rFonts/>
                <w:color w:val="262626" w:themeColor="text1" w:themeTint="D9"/>
              </w:rPr>
            </w:pPr>
            <w:r>
              <w:t>Una iniciativa avalada por el Ministerio de Consumo A menudo se tienen dudas sobre la base legal de los servicios de sorteos. Sin embargo, Lottofy rompe todos los prejuicios existentes en ese sentido, ya que es un servicio aprobado y regulado por la Dirección General de Ordenación del Juego (DGOJ), dependiente del propio Ministerio de Consumo.</w:t>
            </w:r>
          </w:p>
          <w:p>
            <w:pPr>
              <w:ind w:left="-284" w:right="-427"/>
              <w:jc w:val="both"/>
              <w:rPr>
                <w:rFonts/>
                <w:color w:val="262626" w:themeColor="text1" w:themeTint="D9"/>
              </w:rPr>
            </w:pPr>
            <w:r>
              <w:t>“Sí, es 100% legal. Para cada sorteo se dispondrá de la preceptiva autorización de la Dirección General de Ordenación del Juego y, por supuesto, todos nuestros sorteos se llevarán a cabo de manera transparente y ante notario”, explican desde Lottofy.</w:t>
            </w:r>
          </w:p>
          <w:p>
            <w:pPr>
              <w:ind w:left="-284" w:right="-427"/>
              <w:jc w:val="both"/>
              <w:rPr>
                <w:rFonts/>
                <w:color w:val="262626" w:themeColor="text1" w:themeTint="D9"/>
              </w:rPr>
            </w:pPr>
            <w:r>
              <w:t>Como importante valor añadido, cabe destacar que los posibles impuestos derivados del sorteo de las viviendas corren a cargo de Lottofy, por lo que el ganador no deberá preocuparse por ello.</w:t>
            </w:r>
          </w:p>
          <w:p>
            <w:pPr>
              <w:ind w:left="-284" w:right="-427"/>
              <w:jc w:val="both"/>
              <w:rPr>
                <w:rFonts/>
                <w:color w:val="262626" w:themeColor="text1" w:themeTint="D9"/>
              </w:rPr>
            </w:pPr>
            <w:r>
              <w:t>Además, las viviendas están listas para entrar a vivir y con una tasación oficial reciente.</w:t>
            </w:r>
          </w:p>
          <w:p>
            <w:pPr>
              <w:ind w:left="-284" w:right="-427"/>
              <w:jc w:val="both"/>
              <w:rPr>
                <w:rFonts/>
                <w:color w:val="262626" w:themeColor="text1" w:themeTint="D9"/>
              </w:rPr>
            </w:pPr>
            <w:r>
              <w:t>De la compra del ticket a la adquisición de la vivienda: funcionamiento de Lottofy El acceso al sorteo es tan sencillo como entrar en su sitio web, seleccionar un número, indicar los datos personales y comprar un ticket.</w:t>
            </w:r>
          </w:p>
          <w:p>
            <w:pPr>
              <w:ind w:left="-284" w:right="-427"/>
              <w:jc w:val="both"/>
              <w:rPr>
                <w:rFonts/>
                <w:color w:val="262626" w:themeColor="text1" w:themeTint="D9"/>
              </w:rPr>
            </w:pPr>
            <w:r>
              <w:t>Cada ticket tiene un precio de 5€ y se recibe un número y recibo de compra cómodamente y al instante en el correo electrónico. Así de sencillo.</w:t>
            </w:r>
          </w:p>
          <w:p>
            <w:pPr>
              <w:ind w:left="-284" w:right="-427"/>
              <w:jc w:val="both"/>
              <w:rPr>
                <w:rFonts/>
                <w:color w:val="262626" w:themeColor="text1" w:themeTint="D9"/>
              </w:rPr>
            </w:pPr>
            <w:r>
              <w:t>El sorteo que hay actualmente es el de un bonito apartamento en Murcia. Ubicado en una urbanización privada con campo de golf, cercana a la playa y a escasos 15 minutos del aeropuerto de Murcia.</w:t>
            </w:r>
          </w:p>
          <w:p>
            <w:pPr>
              <w:ind w:left="-284" w:right="-427"/>
              <w:jc w:val="both"/>
              <w:rPr>
                <w:rFonts/>
                <w:color w:val="262626" w:themeColor="text1" w:themeTint="D9"/>
              </w:rPr>
            </w:pPr>
            <w:r>
              <w:t>El sorteo de este apartamento se realizará ante notario el próximo 2 de Agosto y será retransmitido desde la propia página de Lottofy.</w:t>
            </w:r>
          </w:p>
          <w:p>
            <w:pPr>
              <w:ind w:left="-284" w:right="-427"/>
              <w:jc w:val="both"/>
              <w:rPr>
                <w:rFonts/>
                <w:color w:val="262626" w:themeColor="text1" w:themeTint="D9"/>
              </w:rPr>
            </w:pPr>
            <w:r>
              <w:t>En resumen, por solo 5€ y desde la comodidad del ordenador o móvil, es posible convertirse en el nuevo propietario de una vivienda en la playa con el último sorteo de Lottofy. Una opción legal, cómoda y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Sevilla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954824547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https://www.notasdeprensa.es/llega-a-espana-lottofy-el-nuevo-sistema-de_1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