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Murcia el 22/11/2013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Linked in Murcia, el primer congreso de Linkedin que se celebra en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26/11 se celebra en Murcia el congreso "Linked in Murcia".  Los mejores expertos en Linkedin se reúnen durante un día para dar a conocer  a empresarios, emprendedores y profesionales el potencial de esta red social / profesional que cuenta ya con más de cinco millones de usuarios en España. La asistencia es totalmente gratuita y se celebrá en la Cámara de Comercio de Murcia (Plaza de San Bartolomé, 3, 30004 Murcia) de 09:00 a 19:00 horas.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siCARM organiza el 26 de noviembre a partir de las 9:00 am la primera edición de "Linked in Murcia",  el primer congreso temático de Linkedin que se celebra en España.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asistencial al evento es totalmente gratuíta, previa inscripción en la página web de siCARM en http://www.sicarm.es/servlet/s.Sl?sit=c,886 and r=ReP-29265-DETALLE_REPORTAJES  y se celebrará en la Cámara de Comercio de Murcia (Plaza de San Bartolomé, 3, 30004 Murcia) desde las 09:00 a las 19:00 horas.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Tal como indica Javier Gómez, coordinador y fundador del evento,  "Linked in Murcia" es un congreso dirigido a todos aquellos profesionales, emprendedores y empresas que quieran aprender a gestionar las estrategias de su empresa o negocio a través de Linkedin. 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Linkedin es actualmente la red social para profesionales más efectiva a la hora de lograr alianzas estratégicas. Su potencial es enorme para conocer a gente con los mismos intereses, buscar clientes, proveedores, darse a conocer, encontrar la opinión de expertos en foros o incluso para buscar empleo.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Linkedin, - indica Javier Gomez, experto en Linkedin- , es probablemente la red social más potente y completa que existe actualmente. Su mayor handicap residía en que hasta hace poco era muy poco intuitiva para el usuario pero de un tiempo a esta parte dicho planteamiento ha cambiado radicalmente, prueba de ello es que actualmente cuenta con más de 259 millones de usuarios (de los cuales más de 5 millones son españoles) y se ha convertido en la tercera red social por detrás de Facebook y Google Plus.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"Linkedin in Murcia" hemos reunido a algunos de los mejores expertos de esta red profesional para enseñarnos de forma práctica las claves y aspectos más interesantes de Linkedin.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Asistirán como ponentes: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Alex López, que enseñará a profesionales a sacar partido de esta red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Javier Gosende que hablará sobre SEO y posicionamiento en Linkedin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Elisabet Cañas que tratará sobre Linkedin en el sector turístico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Isabel Franco que hablará sobre Linkedin como press-room para empresas y organismos oficiales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Victor Sanchez que versará sobre el tratamiento de datos y políticas de spam dentro de Linkedin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Mar Rodríguez que hablará sobre estrategias de marketing de contenidos en Linkedin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Javier Gómez que impartirá sobre Marketing de Guerrilla para Linkedin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congreso comienza a las 9.00 de la mañana en el salón de actos de la Camara de Comercio de Murcia y será retransmitido en streaming para todo el mundo gracias a los medios tecnológicos de siCARM.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Informacion e inscripciones en la web de siCARM. La asistencia es totalmente gratuita.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Gomez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https://www.notasdeprensa.es/linked-in-murcia-el-primer-congreso-de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Marketing Murcia Eventos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