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41770 el 21/03/2013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Línea Tours & Eden Viaggi</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Línea Tours firma un acuerdo de colaboración con Eden Viaggi
Línea Tours amplia su abanico de ofertas por África y el Mar Rojo, edén Viaggi en 2012, año en el que superó los 500.00 clientes, alcanzó un volumen de negocio de 355 millones de euros.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Madrid 20 de Marzo de 2013</w:t></w:r></w:p><w:p><w:pPr><w:ind w:left="-284" w:right="-427"/>	<w:jc w:val="both"/><w:rPr><w:rFonts/><w:color w:val="262626" w:themeColor="text1" w:themeTint="D9"/></w:rPr></w:pPr><w:r><w:t>		Línea Tours franquicia especialista en agencias de viajes, ha firmado un acuerdo de colaboración con uno de los más grandes turoperadores del mercado italiano Eden Viaggi.</w:t></w:r></w:p><w:p><w:pPr><w:ind w:left="-284" w:right="-427"/>	<w:jc w:val="both"/><w:rPr><w:rFonts/><w:color w:val="262626" w:themeColor="text1" w:themeTint="D9"/></w:rPr></w:pPr><w:r><w:t>	Maritza Vera, Gerente de Administración Internacional de Línea Tours, se desplazó a las oficinas centrales de Eden Viaggi en Pesaro (Italia) para formalizar la firma de un acuerdo de colaboración entre las dos empresas.</w:t></w:r></w:p><w:p><w:pPr><w:ind w:left="-284" w:right="-427"/>	<w:jc w:val="both"/><w:rPr><w:rFonts/><w:color w:val="262626" w:themeColor="text1" w:themeTint="D9"/></w:rPr></w:pPr><w:r><w:t>	“Este acuerdo, permitirá a Eden crecer rápidamente en España y a Línea Tours diferenciase de su competencia ofertando tipos de viajes aún inéditos en el mercado español.¨ Nos explica Maritza.</w:t></w:r></w:p><w:p><w:pPr><w:ind w:left="-284" w:right="-427"/>	<w:jc w:val="both"/><w:rPr><w:rFonts/><w:color w:val="262626" w:themeColor="text1" w:themeTint="D9"/></w:rPr></w:pPr><w:r><w:t>	Junto con ella, viajaron formadores de Línea Tours, varios directores de agencias y el delegado de la zona sur de España Alberto Rodríguez, con el motivo de conocer las instalaciones y recibir los cursos de formación correspondientes.</w:t></w:r></w:p><w:p><w:pPr><w:ind w:left="-284" w:right="-427"/>	<w:jc w:val="both"/><w:rPr><w:rFonts/><w:color w:val="262626" w:themeColor="text1" w:themeTint="D9"/></w:rPr></w:pPr><w:r><w:t>	Los destinos que ofrece el turoperador italiano vienen a completar y ampliar el abanico de viajes de la compañía española. Con una oferta de miles de ‘paquetes’ turísticos e itinerarios, la mayorista cuenta actualmente con una red de distribución de 10.000 agencias. En 2012, año en el que superó los 500.00 clientes, alcanzó un volumen de negocio de 355 millones de euros, su segunda mejor cifra de sus 30 años de historia.</w:t></w:r></w:p><w:p><w:pPr><w:ind w:left="-284" w:right="-427"/>	<w:jc w:val="both"/><w:rPr><w:rFonts/><w:color w:val="262626" w:themeColor="text1" w:themeTint="D9"/></w:rPr></w:pPr><w:r><w:t>	Tanto Eden Viaggi como Línea Tours han decidido colaborar entre ellos para que a si ambos puedan ampliar su mercado, el presidente de la compañía italiana cree que España está viviendo un mal momento, pero también confía que su recuperación está muy cerca.</w:t></w:r></w:p><w:p><w:pPr><w:ind w:left="-284" w:right="-427"/>	<w:jc w:val="both"/><w:rPr><w:rFonts/><w:color w:val="262626" w:themeColor="text1" w:themeTint="D9"/></w:rPr></w:pPr><w:r><w:t>	Raúl Mata director de Línea Tours afirma, ¨Estamos ante una situación muy delicada, que sólo con esfuerzo y con muchas ganas de trabajar lograremos alcanzar nuestros objetivos, todos nosotros debemos ayudarnos y apoyarnos para superar estos tiempos que nos afectan a todos ¨.</w:t></w:r></w:p><w:p><w:pPr><w:ind w:left="-284" w:right="-427"/>	<w:jc w:val="both"/><w:rPr><w:rFonts/><w:color w:val="262626" w:themeColor="text1" w:themeTint="D9"/></w:rPr></w:pPr><w:r><w:t>	Gracias a este nuevo acuerdo de Línea Tours, los clientes ya podrán comenzar a disfrutar de nuevos destinos en El Mar Rojo y África, de una manera más fácil y directa.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Alberto Rodriguez</w:t></w:r></w:p><w:p w:rsidR="00C31F72" w:rsidRDefault="00C31F72" w:rsidP="00AB63FE"><w:pPr><w:pStyle w:val="Sinespaciado"/><w:spacing w:line="276" w:lineRule="auto"/><w:ind w:left="-284"/><w:rPr><w:rFonts w:ascii="Arial" w:hAnsi="Arial" w:cs="Arial"/></w:rPr></w:pPr><w:r><w:rPr><w:rFonts w:ascii="Arial" w:hAnsi="Arial" w:cs="Arial"/></w:rPr><w:t>Delegado Andalucía</w:t></w:r></w:p><w:p w:rsidR="00AB63FE" w:rsidRDefault="00C31F72" w:rsidP="00AB63FE"><w:pPr><w:pStyle w:val="Sinespaciado"/><w:spacing w:line="276" w:lineRule="auto"/><w:ind w:left="-284"/><w:rPr><w:rFonts w:ascii="Arial" w:hAnsi="Arial" w:cs="Arial"/></w:rPr></w:pPr><w:r><w:rPr><w:rFonts w:ascii="Arial" w:hAnsi="Arial" w:cs="Arial"/></w:rPr><w:t>955831050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https://www.notasdeprensa.es/linea-tours-eden-viaggi</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Turismo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