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ADDISON, TX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Linda Hayes, pionera de las pruebas automatizadas, se une a Worksoft como Vicepresidenta Senior de Habilitación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fundadora de Worksoft, con más de 30 años de experiencia en la creación de estrategias de automatización de pruebas empresariales, regresa para acelerar y salvaguardar las transformaciones empresariales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Worksoft, líder mundial en automatización de pruebas inteligentes de extremo a extremo para SAP, Oracle, Salesforce y más, se enorgullece en anunciar que Linda Hayes se ha unido como Vicepresidente Senior de Servicios de Habilitación. Con más de 30 años de liderazgo pionero en la automatización de pruebas empresariales, Linda aporta conocimientos y experiencia excepcionales y será fundamental para permitir a los clientes acelerar y reducir el riesgo de las transformaciones empresariales a gran escala.</w:t>
            </w:r>
          </w:p>
          <w:p>
            <w:pPr>
              <w:ind w:left="-284" w:right="-427"/>
              <w:jc w:val="both"/>
              <w:rPr>
                <w:rFonts/>
                <w:color w:val="262626" w:themeColor="text1" w:themeTint="D9"/>
              </w:rPr>
            </w:pPr>
            <w:r>
              <w:t>Linda HayesLinda Hayes, fundadora de Worksoft: "Linda Hayes es un icono en la industria de la automatización de pruebas. Su nombramiento marca un hito importante para Worksoft a medida que mejoramos la adopción de nuestra plataforma de automatización inteligente impulsada por IA líder en la industria", dijo Matt Schwartz, CEO de Worksoft. "Su conocimiento fundacional de Worksoft y el espacio de pruebas de software, combinado con su compromiso implacable con la innovación, impulsará nuestra visión hacia adelante, empoderando a las organizaciones para adoptar nuevas tecnologías sin arriesgar la estabilidad".</w:t>
            </w:r>
          </w:p>
          <w:p>
            <w:pPr>
              <w:ind w:left="-284" w:right="-427"/>
              <w:jc w:val="both"/>
              <w:rPr>
                <w:rFonts/>
                <w:color w:val="262626" w:themeColor="text1" w:themeTint="D9"/>
              </w:rPr>
            </w:pPr>
            <w:r>
              <w:t>Antes de su nuevo cargo, Linda fundó AutoTester, la primera herramienta de automatización de pruebas basada en PC, y Worksoft Inc. Es una autoridad reconocida en el sector de las pruebas y una autora galardonada sobre la calidad del software.</w:t>
            </w:r>
          </w:p>
          <w:p>
            <w:pPr>
              <w:ind w:left="-284" w:right="-427"/>
              <w:jc w:val="both"/>
              <w:rPr>
                <w:rFonts/>
                <w:color w:val="262626" w:themeColor="text1" w:themeTint="D9"/>
              </w:rPr>
            </w:pPr>
            <w:r>
              <w:t>"Estoy encantada de unirme a Worksoft durante este momento crucial en la evolución de la industria hacia la automatización impulsada por IA", dijo Linda Hayes. "Junto con Matt y el equipo, espero ayudar a las organizaciones a aprovechar todo el potencial de nuestra plataforma de automatización inteligente y escalar la cobertura de automatización a través de sus paisajes empresariales".</w:t>
            </w:r>
          </w:p>
          <w:p>
            <w:pPr>
              <w:ind w:left="-284" w:right="-427"/>
              <w:jc w:val="both"/>
              <w:rPr>
                <w:rFonts/>
                <w:color w:val="262626" w:themeColor="text1" w:themeTint="D9"/>
              </w:rPr>
            </w:pPr>
            <w:r>
              <w:t>El amplio trabajo de consultoría de Linda y su perspectiva única serán fundamentales para habilitar y acelerar los viajes de automatización de los clientes, impulsar la excelencia operativa y lograr un tiempo de valor más rápido a pesar del constante cambio empresarial. Su regreso al equipo directivo de Worksoft es un testimonio de su dedicación al sector y aportará un valor inigualable a los clientes de Worksoft.</w:t>
            </w:r>
          </w:p>
          <w:p>
            <w:pPr>
              <w:ind w:left="-284" w:right="-427"/>
              <w:jc w:val="both"/>
              <w:rPr>
                <w:rFonts/>
                <w:color w:val="262626" w:themeColor="text1" w:themeTint="D9"/>
              </w:rPr>
            </w:pPr>
            <w:r>
              <w:t>Acerca de WorksoftWorksoft permite a las empresas y a los departamentos de TI ofrecer aplicaciones perfectas de forma más rápida y eficiente con la capacidad de descubrir, documentar, probar y automatizar procesos empresariales integrales en entornos de preproducción y producción. Su plataforma permite a las organizaciones navegar por el cambio con confianza, proporcionando descubrimiento automatizado continuo y pruebas a escala para SAP, Oracle, Salesforce, y a través de sistemas integrados de misión crítica. Reconocido por los clientes empresariales globales y los principales integradores de sistemas como el «estándar de oro» para las pruebas automatizadas de SAP, la automatización de Worksoft está integrada en sus prácticas de ERP para apoyar las metodologías Agile, DevOps y SAFe y acelerar las transformaciones digitales.</w:t>
            </w:r>
          </w:p>
          <w:p>
            <w:pPr>
              <w:ind w:left="-284" w:right="-427"/>
              <w:jc w:val="both"/>
              <w:rPr>
                <w:rFonts/>
                <w:color w:val="262626" w:themeColor="text1" w:themeTint="D9"/>
              </w:rPr>
            </w:pPr>
            <w:r>
              <w:t>Si se desea más información sobre Worksoft y sus soluciones inteligentes de automatización de pruebas líderes en el sector, visitar www.worksoft.com.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Blackman</w:t>
      </w:r>
    </w:p>
    <w:p w:rsidR="00C31F72" w:rsidRDefault="00C31F72" w:rsidP="00AB63FE">
      <w:pPr>
        <w:pStyle w:val="Sinespaciado"/>
        <w:spacing w:line="276" w:lineRule="auto"/>
        <w:ind w:left="-284"/>
        <w:rPr>
          <w:rFonts w:ascii="Arial" w:hAnsi="Arial" w:cs="Arial"/>
        </w:rPr>
      </w:pPr>
      <w:r>
        <w:rPr>
          <w:rFonts w:ascii="Arial" w:hAnsi="Arial" w:cs="Arial"/>
        </w:rPr>
        <w:t>Chief Marketing Officer</w:t>
      </w:r>
    </w:p>
    <w:p w:rsidR="00AB63FE" w:rsidRDefault="00C31F72" w:rsidP="00AB63FE">
      <w:pPr>
        <w:pStyle w:val="Sinespaciado"/>
        <w:spacing w:line="276" w:lineRule="auto"/>
        <w:ind w:left="-284"/>
        <w:rPr>
          <w:rFonts w:ascii="Arial" w:hAnsi="Arial" w:cs="Arial"/>
        </w:rPr>
      </w:pPr>
      <w:r>
        <w:rPr>
          <w:rFonts w:ascii="Arial" w:hAnsi="Arial" w:cs="Arial"/>
        </w:rPr>
        <w:t>(806) 438-0556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https://www.notasdeprensa.es/linda-hayes-pionera-de-las-pruebas_1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Software Recursos humanos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