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Limsama continua líder en los servicios de limpieza y lleva sus servicios hasta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Empresa de limpieza malagueña con más de veinte años de experiencia, no para de crecer y amplían su radio de acción hasta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de empresas Limsama aunque también cuenta con servicios de climatización y energía solar con su empresa Desarrollos de climatización Málaga, está formado principalmente por su empresa también llamada Limsama dirigida a la limpieza y mantenimiento de diferentes instalaciones, cuenta con más de veinte años a sus espaldas realizando este tipo de servicios en la provincia de Málaga.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último año no han parado de crecer y realizar sus servicios en toda la provincia de Málaga a multitud de empresas, lo que les ha ayudado a trasladarse hasta la capital, ahora en Madrid también se podrá disfrutar de los diferentes servicios de limpieza que ofrece esta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Limsama comenta que siempre han tratado de diferenciarse por su eficacia, calidad y precios competitivos, y que siempre han seguido una política de formación, superación y mejora constante, lo que les ha hecho conseguir su objetivo de llevar sus servicios hasta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Líder en el sector de la limpieza MalagueñaComo empresa de limpieza en Málaga líder del mercado realizan más de 190.000 servicios al año y gestionan una cartera con más de 1.600 clientes, entre ellos algunos cuentan con instalaciones de gran envergadura.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servicios se puede ver una amplia variedad, ya que cuentan con servicios de limpieza y mantenimiento para diferentes instalaciones como comunidades, oficinas, industrias, eventos, centros comerciales, hospitales concesionarios, talleres, piscinas, fachadas etc. Además realizan servicios de pintura, reformas tratamientos de suelos e incluso jardinería.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lo ofrecen contando con las certificaciones oficiales de sanidad y certificados oficiales de empresas de limpieza y desinfección, contando con un grupo técnico y cualificado para este tipo de limpiezas.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Llegada de Limsama a MadridLlegan ofreciendo sus servicios como empresa de limpieza en Madrid y lo hacen diciendo tener un objetivo claro: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objetivo es contribuir a que su empresa se dedique de forma exclusiva a aprovechar al 100% sus recursos productivos, por ello, ofrecemos un servicio serio y eficaz para poder diferenciarnos del resto de empresas”.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Madrid también trasladan sus servicios para diferentes instalaciones como oficinas y talleres y superficies como los toldos y lonas, pretenden ofrecer un trato personalizado para tener en cuenta las características de las instalaciones de cada uno de sus clientes, y además, suelen contar con maquinaria y herramientas actualizadas a la última tecnología.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Cuenca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952 32 75 69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https://www.notasdeprensa.es/limsama-continua-lider-en-los-servicios-de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Andalucia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