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Líder en aislamientos acústicos e insonorizaciones se consolida en el mercado ofreciendo soluciones de calidad y vanguardia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Aislamiento Acústico Madrid (aislamientoacusticomadrid.net), una destacada empresa especializada en aislamientos acústicos e insonorizaciones, continúa fortaleciendo su posición como líder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enfoque inquebrantable en la calidad, la innovación y la satisfacción del cliente, Aislamiento Acústico Madrid se ha consolidado como la opción preferida para aquellos que buscan soluciones de aislamiento acústico de primera categoría en locales, discotecas, viviendas y empresas.</w:t>
            </w:r>
          </w:p>
          <w:p>
            <w:pPr>
              <w:ind w:left="-284" w:right="-427"/>
              <w:jc w:val="both"/>
              <w:rPr>
                <w:rFonts/>
                <w:color w:val="262626" w:themeColor="text1" w:themeTint="D9"/>
              </w:rPr>
            </w:pPr>
            <w:r>
              <w:t>Bajo el lema de "Transformando espacios, eliminando ruidos", Aislamiento Acústico Madrid se ha destacado en la industria gracias a su compromiso con la entrega de soluciones personalizadas y eficientes para combatir el ruido excesivo en todo tipo de entornos. Desde la reducción de la contaminación acústica proveniente de discotecas cercanas, hasta la mejora de la privacidad en hogares y la creación de ambientes tranquilos y productivos en empresas, su equipo de profesionales altamente capacitados trabaja incansablemente para superar las expectativas de sus clientes.</w:t>
            </w:r>
          </w:p>
          <w:p>
            <w:pPr>
              <w:ind w:left="-284" w:right="-427"/>
              <w:jc w:val="both"/>
              <w:rPr>
                <w:rFonts/>
                <w:color w:val="262626" w:themeColor="text1" w:themeTint="D9"/>
              </w:rPr>
            </w:pPr>
            <w:r>
              <w:t>"Calidad y personalización para espacios tranquilos"Se distinguen por su enfoque personalizado y su dedicación a la excelencia. Conscientes de que cada proyecto es único, colaboran estrechamente con los clientes para comprender sus necesidades y ofrecer soluciones a medida. Utilizando materiales de vanguardia y técnicas innovadoras, el equipo de expertos de Aislamiento Acústico Madrid logra resultados sobresalientes en cada proyecto que emprenden.</w:t>
            </w:r>
          </w:p>
          <w:p>
            <w:pPr>
              <w:ind w:left="-284" w:right="-427"/>
              <w:jc w:val="both"/>
              <w:rPr>
                <w:rFonts/>
                <w:color w:val="262626" w:themeColor="text1" w:themeTint="D9"/>
              </w:rPr>
            </w:pPr>
            <w:r>
              <w:t>Además de su enfoque en la calidad, aislamientoacusticomadrid.net se enorgullece de brindar un servicio al cliente de primer nivel. Desde la primera consulta hasta la ejecución e incluso el seguimiento posterior a la instalación, su equipo se esfuerza por proporcionar una experiencia completa y satisfactoria. Su objetivo final es superar las expectativas y proporcionar resultados que transformen los espacios en entornos tranquilos y libres de ruido.</w:t>
            </w:r>
          </w:p>
          <w:p>
            <w:pPr>
              <w:ind w:left="-284" w:right="-427"/>
              <w:jc w:val="both"/>
              <w:rPr>
                <w:rFonts/>
                <w:color w:val="262626" w:themeColor="text1" w:themeTint="D9"/>
              </w:rPr>
            </w:pPr>
            <w:r>
              <w:t>En resumen, Aislamiento Acústico Madrid se destaca como líder en el campo de los aislamientos acústicos e insonorizaciones, brindando soluciones de calidad y vanguardia. Su enfoque personalizado, su compromiso con la excelencia y su atención al cliente de primer nivel han sido los pilares de su éxito. Con una destacada trayectoria de proyectos exitosos y un equipo altamente capacitado, se posicionan como la opción preferida para aquellos que buscan transformar espacios ruidosos en entornos libres de ruido. Son la elección ideal para transformar cualquier espacio en uno de calma y confort.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+34 699 63 19 24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https://www.notasdeprensa.es/lider-en-aislamientos-acusticos-e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