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Lefebvre cambia la manera de analizar jurisprudencia con la 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Nuevas funcionalidades de inteligencia artificial integradas en sus bases de datos QMemento y NEO permiten obtener en segundos un análisis jurídico profundo en sentencias y doctrina administrativa. La compañía continúa desarrollando la hoja de ruta de GenIA-L, la solución de IA generativa jurídica, que facilita a sus clientes el acceso a la tecnología más avanzada y eficiente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Lefebvre, compañía de software y contenido jurídico pionera en la aplicación de la inteligencia artificial (IA) en el sector legal, ha incorporado nuevas funcionalidades de IA en sus bases de datos QMemento y NEO, que revolucionan la forma de gestionar e interactuar con la jurisprudencia y la doctrina administrativa.</w:t>
            </w:r>
          </w:p>
          <w:p>
            <w:pPr>
              <w:ind w:left="-284" w:right="-427"/>
              <w:jc w:val="both"/>
              <w:rPr>
                <w:rFonts/>
                <w:color w:val="262626" w:themeColor="text1" w:themeTint="D9"/>
              </w:rPr>
            </w:pPr>
            <w:r>
              <w:t>Gracias a las nuevas capacidades de inteligencia artificial, el usuario obtiene una Ficha IA de cada sentencia o documento jurídico con un práctico esquema que recoge hechos, la cuestión planteada, conclusión y argumentación. Esto permite identificar en segundos si el contenido es interesante o relevante para la cuestión planteada y navegar mucho más rápido en la lista de resultados. La nueva funcionalidad aporta un ahorro de tiempo y eficiencia que facilita a los profesionales centrarse en tareas más complejas y estratégicas.</w:t>
            </w:r>
          </w:p>
          <w:p>
            <w:pPr>
              <w:ind w:left="-284" w:right="-427"/>
              <w:jc w:val="both"/>
              <w:rPr>
                <w:rFonts/>
                <w:color w:val="262626" w:themeColor="text1" w:themeTint="D9"/>
              </w:rPr>
            </w:pPr>
            <w:r>
              <w:t>Adicionalmente, Lefebvre incorpora una mayor capacidad de estudio con la funcionalidad llamada Análisis IA. Todas las sentencias de la base de datos jurídica incorporan a un clic de ratón un detalle jurídico profundo de las partes esenciales que contiene el texto como, por ejemplo, conceptos clave, hechos relevantes, medios de prueba, alegaciones de las partes, o la fundamentación jurídica. Además, el usuario puede interactuar con el documento haciendo preguntas específicas que la IA resuelve tomando como información de referencia el texto de la sentencia. Por ejemplo, ahora es posible solicitar un resumen esquemático de una sentencia, un listado de los hechos delictivos en formato tabla e incluso una traducción de los resultados a otros idiomas y obtenerlos inmediatamente con solo escribir en una caja de texto.</w:t>
            </w:r>
          </w:p>
          <w:p>
            <w:pPr>
              <w:ind w:left="-284" w:right="-427"/>
              <w:jc w:val="both"/>
              <w:rPr>
                <w:rFonts/>
                <w:color w:val="262626" w:themeColor="text1" w:themeTint="D9"/>
              </w:rPr>
            </w:pPr>
            <w:r>
              <w:t>José Ángel Sandín, CEO de Lefebvre, señala que "la IA está transformando la forma en la que los profesionales del sector jurídico afrontan sus desafíos diarios. Con GenIA-L queremos ayudarles a aumentar su eficiencia y productividad para que puedan enfocarse en tareas de mayor valor para su actividad que les permita mantener su nivel de competitividad en un entorno legal que está en constante evolución y cada vez más digitalizado".</w:t>
            </w:r>
          </w:p>
          <w:p>
            <w:pPr>
              <w:ind w:left="-284" w:right="-427"/>
              <w:jc w:val="both"/>
              <w:rPr>
                <w:rFonts/>
                <w:color w:val="262626" w:themeColor="text1" w:themeTint="D9"/>
              </w:rPr>
            </w:pPr>
            <w:r>
              <w:t>Gracias a GenIA-L, la tecnología de IA generativa jurídica de Lefebvre, los profesionales cuentan con un valioso aliado capaz de generar resultados precisos y rigurosos utilizando únicamente fuentes de información confiables, revisadas y actualizadas por el equipo humano de Lefebvre. Este es un nuevo paso en el compromiso adquirido por Lefebvre para desarrollar soluciones de IA, que arrancó en marzo de 2023 y que le está permitiendo añadir mejoras, nuevas funcionalidades y nuevos casos de uso para sus clientes, cada pocos meses.</w:t>
            </w:r>
          </w:p>
          <w:p>
            <w:pPr>
              <w:ind w:left="-284" w:right="-427"/>
              <w:jc w:val="both"/>
              <w:rPr>
                <w:rFonts/>
                <w:color w:val="262626" w:themeColor="text1" w:themeTint="D9"/>
              </w:rPr>
            </w:pPr>
            <w:r>
              <w:t>Más información sobre GenIA-L de Lefebvre en https://genial.lefebvre.es/.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Carmela</w:t>
      </w:r>
    </w:p>
    <w:p w:rsidR="00C31F72" w:rsidRDefault="00C31F72" w:rsidP="00AB63FE">
      <w:pPr>
        <w:pStyle w:val="Sinespaciado"/>
        <w:spacing w:line="276" w:lineRule="auto"/>
        <w:ind w:left="-284"/>
        <w:rPr>
          <w:rFonts w:ascii="Arial" w:hAnsi="Arial" w:cs="Arial"/>
        </w:rPr>
      </w:pPr>
      <w:r>
        <w:rPr>
          <w:rFonts w:ascii="Arial" w:hAnsi="Arial" w:cs="Arial"/>
        </w:rPr>
        <w:t>Lefebvre</w:t>
      </w:r>
    </w:p>
    <w:p w:rsidR="00AB63FE" w:rsidRDefault="00C31F72" w:rsidP="00AB63FE">
      <w:pPr>
        <w:pStyle w:val="Sinespaciado"/>
        <w:spacing w:line="276" w:lineRule="auto"/>
        <w:ind w:left="-284"/>
        <w:rPr>
          <w:rFonts w:ascii="Arial" w:hAnsi="Arial" w:cs="Arial"/>
        </w:rPr>
      </w:pPr>
      <w:r>
        <w:rPr>
          <w:rFonts w:ascii="Arial" w:hAnsi="Arial" w:cs="Arial"/>
        </w:rPr>
        <w:t>622186165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https://www.notasdeprensa.es/lefebvre-cambia-la-manera-de-analizar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Inteligencia Artificial y Robótica Sociedad Madrid Emprendedores Software Recursos humanos Formación profesional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