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videollamadas en grupo, disponibles próximamente a través de Facebook Messenger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lanzamiento de esta novedad se centrará en permitir hacer videollamadas grupales de hasta 50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creciente de estar en contacto con varias personas de forma simultánea está llevando a que cada vez haya más herramientas que permitan esta posibilidad. Y una de las últimas en llegar es el Group Video Chat, que acaba de ser presentado por Facebook Messenger. Su principal particularidad se centra en que hace videollamadas grupales con hasta un máximo de 50 personas. Una cifra que es bastante amplia puesto que, hasta ahora, la mayoría de estos servicios ofrecían la posibilidad de hablar con hasta diez personas.</w:t>
            </w:r>
          </w:p>
          <w:p>
            <w:pPr>
              <w:ind w:left="-284" w:right="-427"/>
              <w:jc w:val="both"/>
              <w:rPr>
                <w:rFonts/>
                <w:color w:val="262626" w:themeColor="text1" w:themeTint="D9"/>
              </w:rPr>
            </w:pPr>
            <w:r>
              <w:t>CaracterísticasEste servicio de viodellamada grupal permite mantener el contacto con conversaciones cara a cara a través del vídeo con independencia de dónde se encuentre la persona, siendo posible hablar con varios sujetos a la vez. En esta ocasión, el límite está en 50 personas.</w:t>
            </w:r>
          </w:p>
          <w:p>
            <w:pPr>
              <w:ind w:left="-284" w:right="-427"/>
              <w:jc w:val="both"/>
              <w:rPr>
                <w:rFonts/>
                <w:color w:val="262626" w:themeColor="text1" w:themeTint="D9"/>
              </w:rPr>
            </w:pPr>
            <w:r>
              <w:t>La dinámica de esta nueva herramienta es muy fácil. La persona tan solo tiene que crear una nueva conversación en grupo o una existente. A continuación, debe hacer clic en el icono de vídeo, que está en la parte superior derecha de la pantalla, de manera que se incluye en el chat a las personas con las que se quiere mantener la conversación con el fin de que puedan participar. Todas las que se incorporen recibirán una notificación.</w:t>
            </w:r>
          </w:p>
          <w:p>
            <w:pPr>
              <w:ind w:left="-284" w:right="-427"/>
              <w:jc w:val="both"/>
              <w:rPr>
                <w:rFonts/>
                <w:color w:val="262626" w:themeColor="text1" w:themeTint="D9"/>
              </w:rPr>
            </w:pPr>
            <w:r>
              <w:t>En aquellas videollamadas en las que el grupo de personas sea de seis como máximo, este videochat grupal dejará ver la imagen de todos los participantes en la conversación en una cuadrícula en la pantalla. Una opción que, sin embargo, queda limitada cuando el contacto es entre más de seis personas, situación en la que tan solo aparecerá la imagen de quien ha efectuado la llamada al resto de personas.</w:t>
            </w:r>
          </w:p>
          <w:p>
            <w:pPr>
              <w:ind w:left="-284" w:right="-427"/>
              <w:jc w:val="both"/>
              <w:rPr>
                <w:rFonts/>
                <w:color w:val="262626" w:themeColor="text1" w:themeTint="D9"/>
              </w:rPr>
            </w:pPr>
            <w:r>
              <w:t>DisponibilidadEl Group Video Chat ya está disponible para ser utilizado. Las personas que quieran emplearlo tan solo deberán actualizar la versión de Facebook Messenger para disponer de la última. Además, igualmente, está disponible en versión de escritorio. El nuevo servicio funciona tanto con dispositivos que utilizan iOS como los que emplean el sistema operativo Android.</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https://www.notasdeprensa.es/las-videollamadas-en-grupo-disponibles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