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anillos de compromiso en Amazon.es se multiplican por 15 la semana antes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los enamorados se hace notar en la red. Las ventas de anillos de compromiso en Amazon.es se han multiplicado por 15 esta semana, justo antes de San Valentín.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13 de febrero de 2015. – En comparación con el comportamiento registrado durante el resto del año, las ventas de este tipo de alianzas han crecido en los últimos 7 días más de un 1.400%. El pico de ventas de anillos de compromiso se registró en Amazon.es el pasado lunes 9 de febrero.  </w:t>
            </w:r>
          </w:p>
          <w:p>
            <w:pPr>
              <w:ind w:left="-284" w:right="-427"/>
              <w:jc w:val="both"/>
              <w:rPr>
                <w:rFonts/>
                <w:color w:val="262626" w:themeColor="text1" w:themeTint="D9"/>
              </w:rPr>
            </w:pPr>
            <w:r>
              <w:t>	A juzgar por los pedidos de la última semana, los clientes de Amazon.es no sólo aprovecharán este sábado para pedir matrimonio, sino que también celebrarán San Valentín decorando sus hogares de forma especial o incluso cocinando pasteles y dulces para la ocasión. Las ventas de artículos con forma corazón han aumentado la última semana un 436%. Desde alfombras de dormitorio o mini troqueladoras de papel con forma de corazón hasta cazuelas o moldes para crear piruletas de chocolate. </w:t>
            </w:r>
          </w:p>
          <w:p>
            <w:pPr>
              <w:ind w:left="-284" w:right="-427"/>
              <w:jc w:val="both"/>
              <w:rPr>
                <w:rFonts/>
                <w:color w:val="262626" w:themeColor="text1" w:themeTint="D9"/>
              </w:rPr>
            </w:pPr>
            <w:r>
              <w:t>	Amazon.es dispone actualmente de más de 7.000 artículos distintos con forma de corazón. Estos son los 10 más vendidos los últimos 7 días:</w:t>
            </w:r>
          </w:p>
          <w:p>
            <w:pPr>
              <w:ind w:left="-284" w:right="-427"/>
              <w:jc w:val="both"/>
              <w:rPr>
                <w:rFonts/>
                <w:color w:val="262626" w:themeColor="text1" w:themeTint="D9"/>
              </w:rPr>
            </w:pPr>
            <w:r>
              <w:t>	1. Cinta para envolver regalos estampada con corazones rojos </w:t>
            </w:r>
          </w:p>
          <w:p>
            <w:pPr>
              <w:ind w:left="-284" w:right="-427"/>
              <w:jc w:val="both"/>
              <w:rPr>
                <w:rFonts/>
                <w:color w:val="262626" w:themeColor="text1" w:themeTint="D9"/>
              </w:rPr>
            </w:pPr>
            <w:r>
              <w:t>	2. Alfombra roja para dormitorio</w:t>
            </w:r>
          </w:p>
          <w:p>
            <w:pPr>
              <w:ind w:left="-284" w:right="-427"/>
              <w:jc w:val="both"/>
              <w:rPr>
                <w:rFonts/>
                <w:color w:val="262626" w:themeColor="text1" w:themeTint="D9"/>
              </w:rPr>
            </w:pPr>
            <w:r>
              <w:t>	3. Molde de silicona para piruletas de chocolate</w:t>
            </w:r>
          </w:p>
          <w:p>
            <w:pPr>
              <w:ind w:left="-284" w:right="-427"/>
              <w:jc w:val="both"/>
              <w:rPr>
                <w:rFonts/>
                <w:color w:val="262626" w:themeColor="text1" w:themeTint="D9"/>
              </w:rPr>
            </w:pPr>
            <w:r>
              <w:t>	4. Pegatina decorativa para Thermomix</w:t>
            </w:r>
          </w:p>
          <w:p>
            <w:pPr>
              <w:ind w:left="-284" w:right="-427"/>
              <w:jc w:val="both"/>
              <w:rPr>
                <w:rFonts/>
                <w:color w:val="262626" w:themeColor="text1" w:themeTint="D9"/>
              </w:rPr>
            </w:pPr>
            <w:r>
              <w:t>	5. Cinta decorativa Washi</w:t>
            </w:r>
          </w:p>
          <w:p>
            <w:pPr>
              <w:ind w:left="-284" w:right="-427"/>
              <w:jc w:val="both"/>
              <w:rPr>
                <w:rFonts/>
                <w:color w:val="262626" w:themeColor="text1" w:themeTint="D9"/>
              </w:rPr>
            </w:pPr>
            <w:r>
              <w:t>	6. Cacerola Le Creuset</w:t>
            </w:r>
          </w:p>
          <w:p>
            <w:pPr>
              <w:ind w:left="-284" w:right="-427"/>
              <w:jc w:val="both"/>
              <w:rPr>
                <w:rFonts/>
                <w:color w:val="262626" w:themeColor="text1" w:themeTint="D9"/>
              </w:rPr>
            </w:pPr>
            <w:r>
              <w:t>	7. Lámpara de mesa en metal pulido</w:t>
            </w:r>
          </w:p>
          <w:p>
            <w:pPr>
              <w:ind w:left="-284" w:right="-427"/>
              <w:jc w:val="both"/>
              <w:rPr>
                <w:rFonts/>
                <w:color w:val="262626" w:themeColor="text1" w:themeTint="D9"/>
              </w:rPr>
            </w:pPr>
            <w:r>
              <w:t>	8. Cortador de huevos</w:t>
            </w:r>
          </w:p>
          <w:p>
            <w:pPr>
              <w:ind w:left="-284" w:right="-427"/>
              <w:jc w:val="both"/>
              <w:rPr>
                <w:rFonts/>
                <w:color w:val="262626" w:themeColor="text1" w:themeTint="D9"/>
              </w:rPr>
            </w:pPr>
            <w:r>
              <w:t>	9. USB de 16GB</w:t>
            </w:r>
          </w:p>
          <w:p>
            <w:pPr>
              <w:ind w:left="-284" w:right="-427"/>
              <w:jc w:val="both"/>
              <w:rPr>
                <w:rFonts/>
                <w:color w:val="262626" w:themeColor="text1" w:themeTint="D9"/>
              </w:rPr>
            </w:pPr>
            <w:r>
              <w:t>	10. Mini Perforadora troqueladora papel en forma de corazón</w:t>
            </w:r>
          </w:p>
          <w:p>
            <w:pPr>
              <w:ind w:left="-284" w:right="-427"/>
              <w:jc w:val="both"/>
              <w:rPr>
                <w:rFonts/>
                <w:color w:val="262626" w:themeColor="text1" w:themeTint="D9"/>
              </w:rPr>
            </w:pPr>
            <w:r>
              <w:t>	También destaca el aumento de las ventas de velas LED para ambientar las cenas románticas. Esta semana, los pedidos de este producto se han disparado un 1.200% respeto a la semana anterior. </w:t>
            </w:r>
          </w:p>
          <w:p>
            <w:pPr>
              <w:ind w:left="-284" w:right="-427"/>
              <w:jc w:val="both"/>
              <w:rPr>
                <w:rFonts/>
                <w:color w:val="262626" w:themeColor="text1" w:themeTint="D9"/>
              </w:rPr>
            </w:pPr>
            <w:r>
              <w:t>	Los clientes de Amazon.es que residan en Madrid aún están a tiempo de equiparse para el día de los enamorados, ya sea que necesiten una pulsera de Pandora o una gofrera especial para la ocasión. Con el nuevo servicio ‘Entrega Hoy’, pueden hacer sus pedidos hasta las 14:15 horas y recibirlos en casa entre las 18:00 y las 21:00 de esta misma tarde.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https://www.notasdeprensa.es/las-ventas-de-anillos-de-compromiso-en-amazon_1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