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Villanueva de Sigena el 19/11/2024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ventanas de aluminio de Carpintería Metálica Villanueva ayudan a maximizar la luz natural durante el invierno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más de cuatro generaciones de experiencia en el sector del metal, la empresa oscense presenta sus soluciones en ventanas de aluminio, diseñadas para maximizar la entrada de luz natural en los días más cortos del invierno, mejorando el confort y la eficiencia energética del hogar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la llegada del invierno, los días se acortan y la luz natural se convierte en un recurso aún más preciado. En estas circunstancias, la elección de las ventanas adecuadas para el hogar es crucial para aprovechar al máximo la luz disponible. Carpintería Metálica Villanueva, empresa con más de cuatro generaciones dedicadas al trabajo en el sector del metal, ofrece soluciones en ventanas de aluminio que no solo maximizan la entrada de luz natural, sino que también contribuyen a mejorar la eficiencia energética y el confort en el hogar durante los meses más fríos.</w:t>
            </w:r>
          </w:p>
          <w:p>
            <w:pPr>
              <w:ind w:left="-284" w:right="-427"/>
              <w:jc w:val="both"/>
              <w:rPr>
                <w:rFonts/>
                <w:color w:val="262626" w:themeColor="text1" w:themeTint="D9"/>
              </w:rPr>
            </w:pPr>
            <w:r>
              <w:t>Una combinación exitosaLas ventanas de aluminio han ganado popularidad en el mercado de la construcción y la renovación de viviendas, gracias a su capacidad para combinar diseño, funcionalidad y sostenibilidad. En Carpintería Metálica Villanueva, entienden la importancia de contar con espacios bien iluminados, especialmente en invierno, cuando la exposición a la luz natural es limitada.</w:t>
            </w:r>
          </w:p>
          <w:p>
            <w:pPr>
              <w:ind w:left="-284" w:right="-427"/>
              <w:jc w:val="both"/>
              <w:rPr>
                <w:rFonts/>
                <w:color w:val="262626" w:themeColor="text1" w:themeTint="D9"/>
              </w:rPr>
            </w:pPr>
            <w:r>
              <w:t>Aprovechando la luz natural en inviernoLa luz natural no solo es esencial para la salud y bienestar, sino que también juega un papel clave en la percepción del espacio y el confort térmico en el hogar. Durante el invierno, cuando los días son más cortos y el sol se encuentra en una posición más baja, es fundamental contar con ventanas que maximicen la entrada de luz. En esta línea, las ventanas de aluminio de Carpintería Metálica Villanueva están diseñadas con perfiles delgados y resistentes, lo que permite la instalación de vidrios de gran tamaño, optimizando así la superficie acristalada y la entrada de luz natural.</w:t>
            </w:r>
          </w:p>
          <w:p>
            <w:pPr>
              <w:ind w:left="-284" w:right="-427"/>
              <w:jc w:val="both"/>
              <w:rPr>
                <w:rFonts/>
                <w:color w:val="262626" w:themeColor="text1" w:themeTint="D9"/>
              </w:rPr>
            </w:pPr>
            <w:r>
              <w:t>Además, el aluminio es un material que ofrece una gran flexibilidad en términos de diseño, lo que permite crear ventanas personalizadas que se adaptan a las necesidades específicas de cada hogar. Ya sea que se trate de una vivienda moderna con grandes ventanales o de una casa tradicional que busca renovar sus aberturas, las ventanas de aluminio se integran perfectamente en cualquier estilo arquitectónico, proporcionando una solución estética y funcional.</w:t>
            </w:r>
          </w:p>
          <w:p>
            <w:pPr>
              <w:ind w:left="-284" w:right="-427"/>
              <w:jc w:val="both"/>
              <w:rPr>
                <w:rFonts/>
                <w:color w:val="262626" w:themeColor="text1" w:themeTint="D9"/>
              </w:rPr>
            </w:pPr>
            <w:r>
              <w:t>Eficiencia energética y confortAdemás de su capacidad para maximizar la luz natural, las ventanas de aluminio de Carpintería Metálica Villanueva también contribuyen significativamente a la eficiencia energética del hogar. Gracias a sus excelentes propiedades aislantes, estas ventanas ayudan a mantener el calor dentro de la vivienda durante los días fríos de invierno, reduciendo la necesidad de utilizar sistemas de calefacción adicionales y, en consecuencia, disminuyendo el consumo energético.</w:t>
            </w:r>
          </w:p>
          <w:p>
            <w:pPr>
              <w:ind w:left="-284" w:right="-427"/>
              <w:jc w:val="both"/>
              <w:rPr>
                <w:rFonts/>
                <w:color w:val="262626" w:themeColor="text1" w:themeTint="D9"/>
              </w:rPr>
            </w:pPr>
            <w:r>
              <w:t>Las ventanas de aluminio que ofrecen, además, cumplen con las normativas europeas más estrictas en materia de eficiencia energética y seguridad, incluyendo el MARCADO CE (UNE – EN 14351-1) y el Código Técnico de Edificación (CTE). Esto garantiza que estos productos no solo sean duraderos y seguros, sino también respetuosos con el medio ambiente y capaces de mejorar la calidad de vida de quienes las eligen.</w:t>
            </w:r>
          </w:p>
          <w:p>
            <w:pPr>
              <w:ind w:left="-284" w:right="-427"/>
              <w:jc w:val="both"/>
              <w:rPr>
                <w:rFonts/>
                <w:color w:val="262626" w:themeColor="text1" w:themeTint="D9"/>
              </w:rPr>
            </w:pPr>
            <w:r>
              <w:t>Diseño y personalizaciónEn Carpintería Metálica Villanueva, saben que cada hogar es único, y por ello, ofrecen una amplia gama de opciones de diseño y personalización para las ventanas de aluminio. Desde perfiles minimalistas hasta acabados más tradicionales, estas soluciones se adaptan a cualquier tipo de construcción, siempre con el objetivo de maximizar la luz natural y mejorar el confort del hogar.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Salvador Villanueva</w:t>
      </w:r>
    </w:p>
    <w:p w:rsidR="00C31F72" w:rsidRDefault="00C31F72" w:rsidP="00AB63FE">
      <w:pPr>
        <w:pStyle w:val="Sinespaciado"/>
        <w:spacing w:line="276" w:lineRule="auto"/>
        <w:ind w:left="-284"/>
        <w:rPr>
          <w:rFonts w:ascii="Arial" w:hAnsi="Arial" w:cs="Arial"/>
        </w:rPr>
      </w:pPr>
      <w:r>
        <w:rPr>
          <w:rFonts w:ascii="Arial" w:hAnsi="Arial" w:cs="Arial"/>
        </w:rPr>
        <w:t>Gerente</w:t>
      </w:r>
    </w:p>
    <w:p w:rsidR="00AB63FE" w:rsidRDefault="00C31F72" w:rsidP="00AB63FE">
      <w:pPr>
        <w:pStyle w:val="Sinespaciado"/>
        <w:spacing w:line="276" w:lineRule="auto"/>
        <w:ind w:left="-284"/>
        <w:rPr>
          <w:rFonts w:ascii="Arial" w:hAnsi="Arial" w:cs="Arial"/>
        </w:rPr>
      </w:pPr>
      <w:r>
        <w:rPr>
          <w:rFonts w:ascii="Arial" w:hAnsi="Arial" w:cs="Arial"/>
        </w:rPr>
        <w:t>974 578 182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https://www.notasdeprensa.es/las-ventanas-de-aluminio-de-carpinteria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Interiorismo Aragón Servicios Técnicos Hogar Sostenibilidad Otros Servicios Construcción y Materiales Arquitectura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