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plataformas salvaescaleras: una solución accesible para mejorar la calidad de vida de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las plataformas salvaescaleras se han convertido en un recurso esencial para mejorar la accesibilidad y la independencia de las personas mayores. Este sistema, diseñado para facilitar el desplazamiento en escaleras, es cada vez más popular en hogares, edificios comunitarios y espacios públicos, según la web plataformasalvaescaleras.com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principales beneficios de estas plataformas es que ofrecen una solución segura y práctica para quienes enfrentan problemas de movilidad. A menudo, las escaleras representan una barrera que limita la autonomía de las personas mayores, incrementando el riesgo de caídas y accidentes. Con el uso de plataformas salvaescaleras, este obstáculo desaparece, permitiendo que los usuarios se desplacen de forma cómoda y sin esfuerzo.</w:t>
            </w:r>
          </w:p>
          <w:p>
            <w:pPr>
              <w:ind w:left="-284" w:right="-427"/>
              <w:jc w:val="both"/>
              <w:rPr>
                <w:rFonts/>
                <w:color w:val="262626" w:themeColor="text1" w:themeTint="D9"/>
              </w:rPr>
            </w:pPr>
            <w:r>
              <w:t>Además de su funcionalidad, estas plataformas destacan por su adaptabilidad. Existen modelos que pueden instalarse en escaleras rectas o curvas, tanto en interiores como en exteriores, lo que las convierte en una opción versátil para diferentes entornos. También cuentan con sistemas de seguridad avanzados, como cinturones de sujeción, sensores de parada automática y controles fáciles de manejar, garantizando así una experiencia confiable.</w:t>
            </w:r>
          </w:p>
          <w:p>
            <w:pPr>
              <w:ind w:left="-284" w:right="-427"/>
              <w:jc w:val="both"/>
              <w:rPr>
                <w:rFonts/>
                <w:color w:val="262626" w:themeColor="text1" w:themeTint="D9"/>
              </w:rPr>
            </w:pPr>
            <w:r>
              <w:t>Otro aspecto positivo es el impacto psicológico que tienen en los usuarios. Al recuperar la capacidad de desplazarse libremente por su entorno, muchas personas mayores experimentan un aumento significativo en su autoestima y bienestar emocional. La posibilidad de mantenerse activos y conectados con su entorno ayuda a reducir el aislamiento social y fomenta un estilo de vida más saludable.</w:t>
            </w:r>
          </w:p>
          <w:p>
            <w:pPr>
              <w:ind w:left="-284" w:right="-427"/>
              <w:jc w:val="both"/>
              <w:rPr>
                <w:rFonts/>
                <w:color w:val="262626" w:themeColor="text1" w:themeTint="D9"/>
              </w:rPr>
            </w:pPr>
            <w:r>
              <w:t>El interés por las plataformas salvaescaleras sigue creciendo, impulsado por una mayor concienciación sobre la importancia de la accesibilidad y el envejecimiento activo. Como resultado, muchas empresas especializadas están trabajando para ofrecer soluciones personalizadas y asequibles que se ajusten a las necesidades específicas de cada usuario.</w:t>
            </w:r>
          </w:p>
          <w:p>
            <w:pPr>
              <w:ind w:left="-284" w:right="-427"/>
              <w:jc w:val="both"/>
              <w:rPr>
                <w:rFonts/>
                <w:color w:val="262626" w:themeColor="text1" w:themeTint="D9"/>
              </w:rPr>
            </w:pPr>
            <w:r>
              <w:t>En resumen, las plataformas salvaescaleras no solo representan una inversión en accesibilidad, sino también en calidad de vida para las personas mayores y sus familias. Su implementación contribuye a crear entornos más inclusivos y seguros, permitiendo que quienes más lo necesitan puedan disfrutar plenamente de su hogar y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627362832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https://www.notasdeprensa.es/las-plataformas-salvaescaleras-una-solucion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Personas Mayores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