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joyas de colores y formas son la tendencia más llevada del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Joyeros se hace eco de la información lanzada por Ok Diario sobre las tendencias en complementos más llevadas en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Carlos Joyeros, una joyería con un amplio catálogo con sellos deportivos o medallones de Viceroy, se hace eco de la información lanzada por el portal web Ok Diario sobre las tendencias en joyas en lo que ha pasado de 2024. Las joyas con muchos colores y formas diversas son las más llevadas y las más populares.</w:t>
            </w:r>
          </w:p>
          <w:p>
            <w:pPr>
              <w:ind w:left="-284" w:right="-427"/>
              <w:jc w:val="both"/>
              <w:rPr>
                <w:rFonts/>
                <w:color w:val="262626" w:themeColor="text1" w:themeTint="D9"/>
              </w:rPr>
            </w:pPr>
            <w:r>
              <w:t>La moda estival de 2024 brilla con un vibrante estallido de color, y las joyas no son la excepción. Este año, la tendencia que está capturando la atención de los amantes de la moda y los diseñadores por igual es el uso de joyas coloridas, que se han convertido en el complemento imprescindible para la temporada primavera-verano.</w:t>
            </w:r>
          </w:p>
          <w:p>
            <w:pPr>
              <w:ind w:left="-284" w:right="-427"/>
              <w:jc w:val="both"/>
              <w:rPr>
                <w:rFonts/>
                <w:color w:val="262626" w:themeColor="text1" w:themeTint="D9"/>
              </w:rPr>
            </w:pPr>
            <w:r>
              <w:t>Los accesorios de colores vivos, que van desde tonos pastel hasta colores más intensos y saturados, están revolucionando el mundo de la joyería, aportando un aire fresco y alegre a cualquier look. Los collares, pulseras, anillos y pendientes con piedras preciosas y semipreciosas en una amplia gama de tonalidades están arrasando en las pasarelas y en el street style, reflejando un deseo colectivo de optimismo y vitalidad.</w:t>
            </w:r>
          </w:p>
          <w:p>
            <w:pPr>
              <w:ind w:left="-284" w:right="-427"/>
              <w:jc w:val="both"/>
              <w:rPr>
                <w:rFonts/>
                <w:color w:val="262626" w:themeColor="text1" w:themeTint="D9"/>
              </w:rPr>
            </w:pPr>
            <w:r>
              <w:t>Esta tendencia no solo responde a un impulso estético, sino también a una búsqueda de expresión personal inspirada en las tendencias de moda portuguesa. Esta tendencia rompe con la armonía y trae un aluvión de colores, formas, texturas diferentes en una misma pieza. Las joyas coloridas permiten a quienes las llevan mostrar su individualidad de manera única, combinando piezas para crear estilos que van desde lo más casual hasta lo sofisticado. El uso de colores llamativos se convierte así en un símbolo de audacia y confianza, características que definen el espíritu de esta temporada.</w:t>
            </w:r>
          </w:p>
          <w:p>
            <w:pPr>
              <w:ind w:left="-284" w:right="-427"/>
              <w:jc w:val="both"/>
              <w:rPr>
                <w:rFonts/>
                <w:color w:val="262626" w:themeColor="text1" w:themeTint="D9"/>
              </w:rPr>
            </w:pPr>
            <w:r>
              <w:t>Los diseñadores de joyas han respondido a esta demanda con colecciones que exploran la combinación de materiales como el oro, la plata y otros metales con piedras en una variedad de colores. Estas piezas están diseñadas para ser versátiles, permitiendo a quienes las usan jugar con diferentes combinaciones para adaptarlas a distintas ocasiones, desde eventos formales hasta salidas informales.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Joyeros</w:t>
      </w:r>
    </w:p>
    <w:p w:rsidR="00C31F72" w:rsidRDefault="00C31F72" w:rsidP="00AB63FE">
      <w:pPr>
        <w:pStyle w:val="Sinespaciado"/>
        <w:spacing w:line="276" w:lineRule="auto"/>
        <w:ind w:left="-284"/>
        <w:rPr>
          <w:rFonts w:ascii="Arial" w:hAnsi="Arial" w:cs="Arial"/>
        </w:rPr>
      </w:pPr>
      <w:r>
        <w:rPr>
          <w:rFonts w:ascii="Arial" w:hAnsi="Arial" w:cs="Arial"/>
        </w:rPr>
        <w:t>Carlos Joyeros</w:t>
      </w:r>
    </w:p>
    <w:p w:rsidR="00AB63FE" w:rsidRDefault="00C31F72" w:rsidP="00AB63FE">
      <w:pPr>
        <w:pStyle w:val="Sinespaciado"/>
        <w:spacing w:line="276" w:lineRule="auto"/>
        <w:ind w:left="-284"/>
        <w:rPr>
          <w:rFonts w:ascii="Arial" w:hAnsi="Arial" w:cs="Arial"/>
        </w:rPr>
      </w:pPr>
      <w:r>
        <w:rPr>
          <w:rFonts w:ascii="Arial" w:hAnsi="Arial" w:cs="Arial"/>
        </w:rPr>
        <w:t>927 24 22 38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https://www.notasdeprensa.es/las-joyas-de-colores-y-formas-son-la-tendencia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